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xmlns:wp14="http://schemas.microsoft.com/office/word/2010/wordml" w:rsidR="00C75A48" w:rsidRDefault="006F68EA" w14:paraId="672A6659" wp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998"/>
        <w:jc w:val="right"/>
        <w:rPr>
          <w:color w:val="000000"/>
        </w:rPr>
      </w:pPr>
      <w:r>
        <w:rPr>
          <w:noProof/>
          <w:color w:val="000000"/>
        </w:rPr>
        <w:drawing>
          <wp:inline xmlns:wp14="http://schemas.microsoft.com/office/word/2010/wordprocessingDrawing" distT="19050" distB="19050" distL="19050" distR="19050" wp14:anchorId="7529279C" wp14:editId="7777777">
            <wp:extent cx="1800860" cy="180086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18008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xmlns:wp14="http://schemas.microsoft.com/office/word/2010/wordml" w:rsidR="00C75A48" w:rsidP="559D67DB" w:rsidRDefault="006F68EA" w14:paraId="6D7EA2FA" wp14:textId="31B5B170">
      <w:pPr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39" w:lineRule="auto"/>
        <w:ind w:right="1424"/>
        <w:jc w:val="center"/>
        <w:rPr>
          <w:color w:val="000000"/>
          <w:sz w:val="36"/>
          <w:szCs w:val="36"/>
        </w:rPr>
      </w:pPr>
      <w:r w:rsidRPr="559D67DB" w:rsidR="006F68EA">
        <w:rPr>
          <w:sz w:val="36"/>
          <w:szCs w:val="36"/>
        </w:rPr>
        <w:t xml:space="preserve">                 </w:t>
      </w:r>
      <w:r w:rsidRPr="559D67DB" w:rsidR="006F68EA">
        <w:rPr>
          <w:color w:val="000000" w:themeColor="text1" w:themeTint="FF" w:themeShade="FF"/>
          <w:sz w:val="36"/>
          <w:szCs w:val="36"/>
        </w:rPr>
        <w:t xml:space="preserve">Règlement </w:t>
      </w:r>
      <w:r w:rsidRPr="559D67DB" w:rsidR="006F68EA">
        <w:rPr>
          <w:color w:val="000000" w:themeColor="text1" w:themeTint="FF" w:themeShade="FF"/>
          <w:sz w:val="36"/>
          <w:szCs w:val="36"/>
        </w:rPr>
        <w:t>Fish&amp;Street</w:t>
      </w:r>
      <w:r w:rsidRPr="559D67DB" w:rsidR="006F68EA">
        <w:rPr>
          <w:color w:val="000000" w:themeColor="text1" w:themeTint="FF" w:themeShade="FF"/>
          <w:sz w:val="36"/>
          <w:szCs w:val="36"/>
        </w:rPr>
        <w:t xml:space="preserve"> Eco DUO Montluçon</w:t>
      </w:r>
      <w:r w:rsidRPr="559D67DB" w:rsidR="48624947">
        <w:rPr>
          <w:color w:val="000000" w:themeColor="text1" w:themeTint="FF" w:themeShade="FF"/>
          <w:sz w:val="36"/>
          <w:szCs w:val="36"/>
        </w:rPr>
        <w:t xml:space="preserve"> </w:t>
      </w:r>
      <w:r w:rsidRPr="559D67DB" w:rsidR="006F68EA">
        <w:rPr>
          <w:color w:val="000000" w:themeColor="text1" w:themeTint="FF" w:themeShade="FF"/>
          <w:sz w:val="36"/>
          <w:szCs w:val="36"/>
        </w:rPr>
        <w:t>202</w:t>
      </w:r>
      <w:r w:rsidRPr="559D67DB" w:rsidR="006F68EA">
        <w:rPr>
          <w:sz w:val="36"/>
          <w:szCs w:val="36"/>
        </w:rPr>
        <w:t>4</w:t>
      </w:r>
      <w:r w:rsidRPr="559D67DB" w:rsidR="006F68EA">
        <w:rPr>
          <w:color w:val="000000" w:themeColor="text1" w:themeTint="FF" w:themeShade="FF"/>
          <w:sz w:val="36"/>
          <w:szCs w:val="36"/>
        </w:rPr>
        <w:t xml:space="preserve"> </w:t>
      </w:r>
    </w:p>
    <w:p xmlns:wp14="http://schemas.microsoft.com/office/word/2010/wordml" w:rsidR="00C75A48" w:rsidP="5F3BECD4" w:rsidRDefault="006F68EA" w14:paraId="114BF7F4" wp14:textId="3F75B32D">
      <w:pPr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39" w:lineRule="auto"/>
        <w:ind w:left="2001" w:right="1424"/>
        <w:jc w:val="center"/>
        <w:rPr>
          <w:color w:val="000000"/>
          <w:sz w:val="36"/>
          <w:szCs w:val="36"/>
        </w:rPr>
      </w:pPr>
      <w:r w:rsidRPr="5F3BECD4" w:rsidR="006F68EA">
        <w:rPr>
          <w:color w:val="000000" w:themeColor="text1" w:themeTint="FF" w:themeShade="FF"/>
          <w:sz w:val="36"/>
          <w:szCs w:val="36"/>
        </w:rPr>
        <w:t xml:space="preserve"> </w:t>
      </w:r>
      <w:r w:rsidRPr="5F3BECD4" w:rsidR="2911BDAC">
        <w:rPr>
          <w:color w:val="000000" w:themeColor="text1" w:themeTint="FF" w:themeShade="FF"/>
          <w:sz w:val="36"/>
          <w:szCs w:val="36"/>
        </w:rPr>
        <w:t>15</w:t>
      </w:r>
      <w:r w:rsidRPr="5F3BECD4" w:rsidR="006F68EA">
        <w:rPr>
          <w:color w:val="000000" w:themeColor="text1" w:themeTint="FF" w:themeShade="FF"/>
          <w:sz w:val="36"/>
          <w:szCs w:val="36"/>
        </w:rPr>
        <w:t xml:space="preserve"> / 09 / 20</w:t>
      </w:r>
      <w:r w:rsidRPr="5F3BECD4" w:rsidR="006F68EA">
        <w:rPr>
          <w:sz w:val="36"/>
          <w:szCs w:val="36"/>
        </w:rPr>
        <w:t>24</w:t>
      </w:r>
      <w:r w:rsidRPr="5F3BECD4" w:rsidR="006F68EA">
        <w:rPr>
          <w:color w:val="000000" w:themeColor="text1" w:themeTint="FF" w:themeShade="FF"/>
          <w:sz w:val="36"/>
          <w:szCs w:val="36"/>
        </w:rPr>
        <w:t xml:space="preserve">  </w:t>
      </w:r>
    </w:p>
    <w:p xmlns:wp14="http://schemas.microsoft.com/office/word/2010/wordml" w:rsidR="00C75A48" w:rsidP="52285E4A" w:rsidRDefault="006F68EA" w14:paraId="7B4DC075" wp14:textId="7B5B376A">
      <w:pPr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12" w:line="239" w:lineRule="auto"/>
        <w:ind w:left="1415" w:right="842"/>
        <w:jc w:val="center"/>
        <w:rPr>
          <w:color w:val="000000"/>
          <w:sz w:val="36"/>
          <w:szCs w:val="36"/>
        </w:rPr>
      </w:pPr>
      <w:r w:rsidRPr="52285E4A" w:rsidR="006F68EA">
        <w:rPr>
          <w:color w:val="000000" w:themeColor="text1" w:themeTint="FF" w:themeShade="FF"/>
          <w:sz w:val="36"/>
          <w:szCs w:val="36"/>
        </w:rPr>
        <w:t xml:space="preserve">Participation : </w:t>
      </w:r>
      <w:r w:rsidRPr="52285E4A" w:rsidR="006F68EA">
        <w:rPr>
          <w:sz w:val="36"/>
          <w:szCs w:val="36"/>
        </w:rPr>
        <w:t>6</w:t>
      </w:r>
      <w:r w:rsidRPr="52285E4A" w:rsidR="006F68EA">
        <w:rPr>
          <w:color w:val="000000" w:themeColor="text1" w:themeTint="FF" w:themeShade="FF"/>
          <w:sz w:val="36"/>
          <w:szCs w:val="36"/>
        </w:rPr>
        <w:t>0,00 € par équipe (</w:t>
      </w:r>
      <w:r w:rsidRPr="52285E4A" w:rsidR="006F68EA">
        <w:rPr>
          <w:sz w:val="36"/>
          <w:szCs w:val="36"/>
        </w:rPr>
        <w:t>30</w:t>
      </w:r>
      <w:r w:rsidRPr="52285E4A" w:rsidR="006F68EA">
        <w:rPr>
          <w:color w:val="000000" w:themeColor="text1" w:themeTint="FF" w:themeShade="FF"/>
          <w:sz w:val="36"/>
          <w:szCs w:val="36"/>
        </w:rPr>
        <w:t xml:space="preserve"> € par </w:t>
      </w:r>
      <w:r w:rsidRPr="52285E4A" w:rsidR="6D325AF3">
        <w:rPr>
          <w:color w:val="000000" w:themeColor="text1" w:themeTint="FF" w:themeShade="FF"/>
          <w:sz w:val="36"/>
          <w:szCs w:val="36"/>
        </w:rPr>
        <w:t>compétiteur) RÈGLEMENT</w:t>
      </w:r>
      <w:r w:rsidRPr="52285E4A" w:rsidR="006F68EA">
        <w:rPr>
          <w:color w:val="000000" w:themeColor="text1" w:themeTint="FF" w:themeShade="FF"/>
          <w:sz w:val="36"/>
          <w:szCs w:val="36"/>
        </w:rPr>
        <w:t xml:space="preserve"> DE LA </w:t>
      </w:r>
      <w:r w:rsidRPr="52285E4A" w:rsidR="006F68EA">
        <w:rPr>
          <w:sz w:val="36"/>
          <w:szCs w:val="36"/>
        </w:rPr>
        <w:t>COMPÉTITION</w:t>
      </w:r>
      <w:r w:rsidRPr="52285E4A" w:rsidR="006F68EA">
        <w:rPr>
          <w:color w:val="000000" w:themeColor="text1" w:themeTint="FF" w:themeShade="FF"/>
          <w:sz w:val="36"/>
          <w:szCs w:val="36"/>
        </w:rPr>
        <w:t xml:space="preserve"> </w:t>
      </w:r>
    </w:p>
    <w:p xmlns:wp14="http://schemas.microsoft.com/office/word/2010/wordml" w:rsidR="00C75A48" w:rsidP="52285E4A" w:rsidRDefault="006F68EA" w14:paraId="697208F9" wp14:textId="2CBCC5FE">
      <w:pPr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720" w:beforeAutospacing="off" w:line="240" w:lineRule="auto"/>
        <w:ind w:left="1087" w:right="0"/>
        <w:rPr>
          <w:color w:val="000000" w:themeColor="text1" w:themeTint="FF" w:themeShade="FF"/>
          <w:sz w:val="24"/>
          <w:szCs w:val="24"/>
        </w:rPr>
      </w:pPr>
      <w:r w:rsidRPr="52285E4A" w:rsidR="006F68EA">
        <w:rPr>
          <w:color w:val="000000" w:themeColor="text1" w:themeTint="FF" w:themeShade="FF"/>
          <w:sz w:val="28"/>
          <w:szCs w:val="28"/>
        </w:rPr>
        <w:t xml:space="preserve">A) </w:t>
      </w:r>
      <w:r w:rsidRPr="52285E4A" w:rsidR="006F68EA">
        <w:rPr>
          <w:color w:val="000000" w:themeColor="text1" w:themeTint="FF" w:themeShade="FF"/>
          <w:sz w:val="28"/>
          <w:szCs w:val="28"/>
          <w:u w:val="single"/>
        </w:rPr>
        <w:t>Déroulement de la journée</w:t>
      </w:r>
      <w:r w:rsidRPr="52285E4A" w:rsidR="006F68EA">
        <w:rPr>
          <w:color w:val="000000" w:themeColor="text1" w:themeTint="FF" w:themeShade="FF"/>
          <w:sz w:val="28"/>
          <w:szCs w:val="28"/>
        </w:rPr>
        <w:t xml:space="preserve"> </w:t>
      </w:r>
    </w:p>
    <w:p xmlns:wp14="http://schemas.microsoft.com/office/word/2010/wordml" w:rsidR="00C75A48" w:rsidP="52285E4A" w:rsidRDefault="006F68EA" w14:paraId="39A9FB21" wp14:textId="3B2712E4">
      <w:pPr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720" w:beforeAutospacing="off" w:line="240" w:lineRule="auto"/>
        <w:ind w:left="1087" w:right="0"/>
        <w:rPr>
          <w:color w:val="000000"/>
          <w:sz w:val="24"/>
          <w:szCs w:val="24"/>
        </w:rPr>
      </w:pPr>
      <w:r w:rsidRPr="52285E4A" w:rsidR="006F68EA">
        <w:rPr>
          <w:color w:val="000000" w:themeColor="text1" w:themeTint="FF" w:themeShade="FF"/>
          <w:sz w:val="24"/>
          <w:szCs w:val="24"/>
        </w:rPr>
        <w:t xml:space="preserve">Planning : </w:t>
      </w:r>
    </w:p>
    <w:p xmlns:wp14="http://schemas.microsoft.com/office/word/2010/wordml" w:rsidR="00C75A48" w:rsidP="52285E4A" w:rsidRDefault="006F68EA" w14:paraId="721DCC4A" wp14:textId="77777777">
      <w:pPr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120" w:beforeAutospacing="off" w:line="240" w:lineRule="auto"/>
        <w:rPr>
          <w:color w:val="000000"/>
          <w:sz w:val="24"/>
          <w:szCs w:val="24"/>
        </w:rPr>
      </w:pPr>
      <w:r w:rsidRPr="52285E4A" w:rsidR="006F68EA">
        <w:rPr>
          <w:sz w:val="24"/>
          <w:szCs w:val="24"/>
        </w:rPr>
        <w:t xml:space="preserve">                                      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• 7h30 : Accueil des compétiteurs avec un petit déjeuner, </w:t>
      </w:r>
    </w:p>
    <w:p xmlns:wp14="http://schemas.microsoft.com/office/word/2010/wordml" w:rsidR="00C75A48" w:rsidP="52285E4A" w:rsidRDefault="006F68EA" w14:paraId="1FAA81CE" wp14:textId="77777777">
      <w:pPr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120" w:beforeAutospacing="off" w:line="240" w:lineRule="auto"/>
        <w:ind w:left="2530"/>
        <w:rPr>
          <w:color w:val="000000"/>
          <w:sz w:val="24"/>
          <w:szCs w:val="24"/>
        </w:rPr>
      </w:pPr>
      <w:r w:rsidRPr="52285E4A" w:rsidR="006F68EA">
        <w:rPr>
          <w:color w:val="000000" w:themeColor="text1" w:themeTint="FF" w:themeShade="FF"/>
          <w:sz w:val="24"/>
          <w:szCs w:val="24"/>
        </w:rPr>
        <w:t xml:space="preserve">• 8h30 : </w:t>
      </w:r>
      <w:r w:rsidRPr="52285E4A" w:rsidR="006F68EA">
        <w:rPr>
          <w:color w:val="000000" w:themeColor="text1" w:themeTint="FF" w:themeShade="FF"/>
          <w:sz w:val="24"/>
          <w:szCs w:val="24"/>
        </w:rPr>
        <w:t>Briefing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 sur le déroulement de la journée, </w:t>
      </w:r>
    </w:p>
    <w:p xmlns:wp14="http://schemas.microsoft.com/office/word/2010/wordml" w:rsidR="00C75A48" w:rsidP="52285E4A" w:rsidRDefault="006F68EA" w14:paraId="5B23F7A3" wp14:textId="77777777">
      <w:pPr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120" w:beforeAutospacing="off" w:line="240" w:lineRule="auto"/>
        <w:ind w:left="2530"/>
        <w:rPr>
          <w:color w:val="000000"/>
          <w:sz w:val="24"/>
          <w:szCs w:val="24"/>
        </w:rPr>
      </w:pPr>
      <w:r w:rsidRPr="52285E4A" w:rsidR="006F68EA">
        <w:rPr>
          <w:color w:val="000000" w:themeColor="text1" w:themeTint="FF" w:themeShade="FF"/>
          <w:sz w:val="24"/>
          <w:szCs w:val="24"/>
        </w:rPr>
        <w:t xml:space="preserve">• 9h : Début de la 1ère manche, </w:t>
      </w:r>
    </w:p>
    <w:p xmlns:wp14="http://schemas.microsoft.com/office/word/2010/wordml" w:rsidR="00C75A48" w:rsidP="52285E4A" w:rsidRDefault="006F68EA" w14:paraId="6BCE18B4" wp14:textId="77777777">
      <w:pPr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120" w:beforeAutospacing="off" w:line="240" w:lineRule="auto"/>
        <w:ind w:left="2530"/>
        <w:rPr>
          <w:color w:val="000000"/>
          <w:sz w:val="24"/>
          <w:szCs w:val="24"/>
        </w:rPr>
      </w:pPr>
      <w:r w:rsidRPr="52285E4A" w:rsidR="006F68EA">
        <w:rPr>
          <w:color w:val="000000" w:themeColor="text1" w:themeTint="FF" w:themeShade="FF"/>
          <w:sz w:val="24"/>
          <w:szCs w:val="24"/>
        </w:rPr>
        <w:t xml:space="preserve">• 12h30 : fin de la 1ère manche, </w:t>
      </w:r>
    </w:p>
    <w:p xmlns:wp14="http://schemas.microsoft.com/office/word/2010/wordml" w:rsidR="00C75A48" w:rsidP="52285E4A" w:rsidRDefault="006F68EA" w14:paraId="501B76BC" wp14:textId="77777777">
      <w:pPr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120" w:beforeAutospacing="off" w:line="240" w:lineRule="auto"/>
        <w:ind w:left="2530"/>
        <w:rPr>
          <w:color w:val="000000"/>
          <w:sz w:val="24"/>
          <w:szCs w:val="24"/>
        </w:rPr>
      </w:pPr>
      <w:r w:rsidRPr="52285E4A" w:rsidR="006F68EA">
        <w:rPr>
          <w:color w:val="000000" w:themeColor="text1" w:themeTint="FF" w:themeShade="FF"/>
          <w:sz w:val="24"/>
          <w:szCs w:val="24"/>
        </w:rPr>
        <w:t xml:space="preserve">• 12h30 à 13h30 : Repas </w:t>
      </w:r>
    </w:p>
    <w:p xmlns:wp14="http://schemas.microsoft.com/office/word/2010/wordml" w:rsidR="00C75A48" w:rsidP="52285E4A" w:rsidRDefault="006F68EA" w14:paraId="4F4B5414" wp14:textId="77777777">
      <w:pPr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120" w:beforeAutospacing="off" w:line="240" w:lineRule="auto"/>
        <w:ind w:left="2530"/>
        <w:rPr>
          <w:color w:val="000000"/>
          <w:sz w:val="24"/>
          <w:szCs w:val="24"/>
        </w:rPr>
      </w:pPr>
      <w:r w:rsidRPr="52285E4A" w:rsidR="006F68EA">
        <w:rPr>
          <w:color w:val="000000" w:themeColor="text1" w:themeTint="FF" w:themeShade="FF"/>
          <w:sz w:val="24"/>
          <w:szCs w:val="24"/>
        </w:rPr>
        <w:t xml:space="preserve">• 13h30 : Début de la 2ème manche, </w:t>
      </w:r>
    </w:p>
    <w:p xmlns:wp14="http://schemas.microsoft.com/office/word/2010/wordml" w:rsidR="00C75A48" w:rsidP="52285E4A" w:rsidRDefault="006F68EA" w14:paraId="1A4BAA7A" wp14:textId="77777777">
      <w:pPr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120" w:beforeAutospacing="off" w:line="240" w:lineRule="auto"/>
        <w:ind w:left="2530"/>
        <w:rPr>
          <w:color w:val="000000"/>
          <w:sz w:val="24"/>
          <w:szCs w:val="24"/>
        </w:rPr>
      </w:pPr>
      <w:r w:rsidRPr="52285E4A" w:rsidR="006F68EA">
        <w:rPr>
          <w:color w:val="000000" w:themeColor="text1" w:themeTint="FF" w:themeShade="FF"/>
          <w:sz w:val="24"/>
          <w:szCs w:val="24"/>
        </w:rPr>
        <w:t xml:space="preserve">• 17h : Fin de la 2ème manche, </w:t>
      </w:r>
    </w:p>
    <w:p xmlns:wp14="http://schemas.microsoft.com/office/word/2010/wordml" w:rsidR="00C75A48" w:rsidP="52285E4A" w:rsidRDefault="006F68EA" w14:paraId="17B7BD6A" wp14:textId="77777777">
      <w:pPr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120" w:beforeAutospacing="off" w:line="240" w:lineRule="auto"/>
        <w:ind w:left="2530"/>
        <w:rPr>
          <w:color w:val="000000"/>
          <w:sz w:val="24"/>
          <w:szCs w:val="24"/>
        </w:rPr>
      </w:pPr>
      <w:r w:rsidRPr="52285E4A" w:rsidR="006F68EA">
        <w:rPr>
          <w:color w:val="000000" w:themeColor="text1" w:themeTint="FF" w:themeShade="FF"/>
          <w:sz w:val="24"/>
          <w:szCs w:val="24"/>
        </w:rPr>
        <w:t xml:space="preserve">• 18h : Proclamation des résultats et remise des prix </w:t>
      </w:r>
    </w:p>
    <w:p xmlns:wp14="http://schemas.microsoft.com/office/word/2010/wordml" w:rsidR="00C75A48" w:rsidP="52285E4A" w:rsidRDefault="006F68EA" w14:paraId="06AED849" wp14:textId="77777777">
      <w:pPr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120" w:beforeAutospacing="off" w:line="240" w:lineRule="auto"/>
        <w:ind w:left="2530"/>
        <w:rPr>
          <w:color w:val="000000"/>
          <w:sz w:val="24"/>
          <w:szCs w:val="24"/>
        </w:rPr>
      </w:pPr>
      <w:r w:rsidRPr="52285E4A" w:rsidR="006F68EA">
        <w:rPr>
          <w:color w:val="000000" w:themeColor="text1" w:themeTint="FF" w:themeShade="FF"/>
          <w:sz w:val="24"/>
          <w:szCs w:val="24"/>
        </w:rPr>
        <w:t xml:space="preserve">• 18h30 : Pot de l’amitié  </w:t>
      </w:r>
    </w:p>
    <w:p xmlns:wp14="http://schemas.microsoft.com/office/word/2010/wordml" w:rsidR="00C75A48" w:rsidRDefault="006F68EA" w14:paraId="71775328" wp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69" w:line="240" w:lineRule="auto"/>
        <w:ind w:left="110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B) </w:t>
      </w:r>
      <w:r>
        <w:rPr>
          <w:color w:val="000000"/>
          <w:sz w:val="28"/>
          <w:szCs w:val="28"/>
          <w:u w:val="single"/>
        </w:rPr>
        <w:t>Modalité de paiement</w:t>
      </w:r>
      <w:r>
        <w:rPr>
          <w:color w:val="000000"/>
          <w:sz w:val="28"/>
          <w:szCs w:val="28"/>
        </w:rPr>
        <w:t xml:space="preserve"> </w:t>
      </w:r>
    </w:p>
    <w:p xmlns:wp14="http://schemas.microsoft.com/office/word/2010/wordml" w:rsidR="00C75A48" w:rsidP="52285E4A" w:rsidRDefault="006F68EA" w14:paraId="3784D259" wp14:textId="16AFC3D8">
      <w:pPr>
        <w:pStyle w:val="Normal"/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595" w:line="239" w:lineRule="auto"/>
        <w:ind w:left="1457" w:right="212" w:hanging="366"/>
        <w:rPr>
          <w:color w:val="000000"/>
          <w:sz w:val="24"/>
          <w:szCs w:val="24"/>
        </w:rPr>
      </w:pPr>
      <w:r w:rsidRPr="52285E4A" w:rsidR="006F68EA">
        <w:rPr>
          <w:color w:val="000000" w:themeColor="text1" w:themeTint="FF" w:themeShade="FF"/>
          <w:sz w:val="24"/>
          <w:szCs w:val="24"/>
        </w:rPr>
        <w:t xml:space="preserve">• Paiement par </w:t>
      </w:r>
      <w:r w:rsidRPr="52285E4A" w:rsidR="006F68EA">
        <w:rPr>
          <w:sz w:val="24"/>
          <w:szCs w:val="24"/>
        </w:rPr>
        <w:t>chèque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 à </w:t>
      </w:r>
      <w:r w:rsidRPr="52285E4A" w:rsidR="006F68EA">
        <w:rPr>
          <w:sz w:val="24"/>
          <w:szCs w:val="24"/>
        </w:rPr>
        <w:t>l'ordre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 du </w:t>
      </w:r>
      <w:r w:rsidRPr="52285E4A" w:rsidR="006F68EA">
        <w:rPr>
          <w:color w:val="000000" w:themeColor="text1" w:themeTint="FF" w:themeShade="FF"/>
          <w:sz w:val="24"/>
          <w:szCs w:val="24"/>
        </w:rPr>
        <w:t>Carna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 Club Bourbonnais à </w:t>
      </w:r>
      <w:r w:rsidRPr="52285E4A" w:rsidR="1D2C5775">
        <w:rPr>
          <w:rFonts w:ascii="Segoe UI Historic" w:hAnsi="Segoe UI Historic" w:eastAsia="Segoe UI Historic" w:cs="Segoe UI Historic"/>
          <w:b w:val="1"/>
          <w:bCs w:val="1"/>
          <w:i w:val="1"/>
          <w:iCs w:val="1"/>
          <w:caps w:val="0"/>
          <w:smallCaps w:val="0"/>
          <w:noProof w:val="0"/>
          <w:color w:val="050505"/>
          <w:sz w:val="28"/>
          <w:szCs w:val="28"/>
          <w:u w:val="single"/>
          <w:lang w:val="fr-FR"/>
        </w:rPr>
        <w:t>Estella Dolorès 25 rue des acacias 03100 Montluçon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, avec votre fiche d'inscription. </w:t>
      </w:r>
    </w:p>
    <w:p xmlns:wp14="http://schemas.microsoft.com/office/word/2010/wordml" w:rsidR="00C75A48" w:rsidRDefault="006F68EA" w14:paraId="087278B6" wp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4" w:line="239" w:lineRule="auto"/>
        <w:ind w:left="1457" w:right="2708" w:hanging="36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Par virement Bancaire et envoyer votre fiche </w:t>
      </w:r>
      <w:r>
        <w:rPr>
          <w:sz w:val="24"/>
          <w:szCs w:val="24"/>
        </w:rPr>
        <w:t>d'inscription</w:t>
      </w:r>
      <w:r>
        <w:rPr>
          <w:color w:val="000000"/>
          <w:sz w:val="24"/>
          <w:szCs w:val="24"/>
        </w:rPr>
        <w:t xml:space="preserve"> par mail :  carnaclubbourbonnais@gmail.com </w:t>
      </w:r>
    </w:p>
    <w:p xmlns:wp14="http://schemas.microsoft.com/office/word/2010/wordml" w:rsidR="00C75A48" w:rsidRDefault="006F68EA" w14:paraId="7844CEAE" wp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ind w:left="146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IBAN FR76 1680 6008 2066 1201 9670 887 </w:t>
      </w:r>
    </w:p>
    <w:p xmlns:wp14="http://schemas.microsoft.com/office/word/2010/wordml" w:rsidR="00C75A48" w:rsidRDefault="006F68EA" w14:paraId="019A0F9B" wp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145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Code BIC AGRIFRPP868 </w:t>
      </w:r>
    </w:p>
    <w:p xmlns:wp14="http://schemas.microsoft.com/office/word/2010/wordml" w:rsidR="00C75A48" w:rsidRDefault="006F68EA" w14:paraId="2962B1A1" wp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3" w:line="240" w:lineRule="auto"/>
        <w:ind w:left="1090"/>
        <w:rPr>
          <w:color w:val="000000"/>
          <w:sz w:val="24"/>
          <w:szCs w:val="24"/>
        </w:rPr>
      </w:pPr>
      <w:r w:rsidRPr="52285E4A" w:rsidR="006F68EA">
        <w:rPr>
          <w:color w:val="000000" w:themeColor="text1" w:themeTint="FF" w:themeShade="FF"/>
          <w:sz w:val="24"/>
          <w:szCs w:val="24"/>
        </w:rPr>
        <w:t>• Par Carte Bancaire sur le site</w:t>
      </w:r>
    </w:p>
    <w:p w:rsidR="52285E4A" w:rsidP="52285E4A" w:rsidRDefault="52285E4A" w14:paraId="5AE96897" w14:textId="68FCA08E">
      <w:pPr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303" w:line="240" w:lineRule="auto"/>
        <w:ind w:left="1090"/>
        <w:rPr>
          <w:color w:val="000000" w:themeColor="text1" w:themeTint="FF" w:themeShade="FF"/>
          <w:sz w:val="24"/>
          <w:szCs w:val="24"/>
        </w:rPr>
      </w:pPr>
    </w:p>
    <w:p w:rsidR="52285E4A" w:rsidP="52285E4A" w:rsidRDefault="52285E4A" w14:paraId="7D071546" w14:textId="033F8D16">
      <w:pPr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303" w:line="240" w:lineRule="auto"/>
        <w:ind w:left="1090"/>
        <w:rPr>
          <w:color w:val="000000" w:themeColor="text1" w:themeTint="FF" w:themeShade="FF"/>
          <w:sz w:val="24"/>
          <w:szCs w:val="24"/>
        </w:rPr>
      </w:pPr>
    </w:p>
    <w:p w:rsidR="52285E4A" w:rsidP="52285E4A" w:rsidRDefault="52285E4A" w14:paraId="5EA675F2" w14:textId="565D272D">
      <w:pPr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303" w:line="240" w:lineRule="auto"/>
        <w:ind w:left="1090"/>
        <w:rPr>
          <w:color w:val="000000" w:themeColor="text1" w:themeTint="FF" w:themeShade="FF"/>
          <w:sz w:val="24"/>
          <w:szCs w:val="24"/>
        </w:rPr>
      </w:pPr>
    </w:p>
    <w:p w:rsidR="52285E4A" w:rsidP="52285E4A" w:rsidRDefault="52285E4A" w14:paraId="2E216DBD" w14:textId="6F75B8B2">
      <w:pPr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303" w:line="240" w:lineRule="auto"/>
        <w:ind w:left="1090"/>
        <w:rPr>
          <w:color w:val="000000" w:themeColor="text1" w:themeTint="FF" w:themeShade="FF"/>
          <w:sz w:val="24"/>
          <w:szCs w:val="24"/>
        </w:rPr>
      </w:pPr>
    </w:p>
    <w:p xmlns:wp14="http://schemas.microsoft.com/office/word/2010/wordml" w:rsidR="00C75A48" w:rsidRDefault="006F68EA" w14:paraId="641F2C5C" wp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0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C) </w:t>
      </w:r>
      <w:r>
        <w:rPr>
          <w:color w:val="000000"/>
          <w:sz w:val="28"/>
          <w:szCs w:val="28"/>
          <w:u w:val="single"/>
        </w:rPr>
        <w:t>Réglementation générale</w:t>
      </w:r>
      <w:r>
        <w:rPr>
          <w:color w:val="000000"/>
          <w:sz w:val="28"/>
          <w:szCs w:val="28"/>
        </w:rPr>
        <w:t xml:space="preserve"> </w:t>
      </w:r>
    </w:p>
    <w:p xmlns:wp14="http://schemas.microsoft.com/office/word/2010/wordml" w:rsidR="00C75A48" w:rsidP="52285E4A" w:rsidRDefault="006F68EA" w14:paraId="258E21E8" wp14:textId="1E18D223">
      <w:pPr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600" w:beforeAutospacing="off" w:after="120" w:afterAutospacing="off" w:line="239" w:lineRule="auto"/>
        <w:ind w:left="1096" w:right="0" w:firstLine="6"/>
        <w:rPr>
          <w:color w:val="000000"/>
          <w:sz w:val="24"/>
          <w:szCs w:val="24"/>
        </w:rPr>
      </w:pPr>
      <w:r w:rsidRPr="52285E4A" w:rsidR="006F68EA">
        <w:rPr>
          <w:color w:val="000000" w:themeColor="text1" w:themeTint="FF" w:themeShade="FF"/>
          <w:sz w:val="24"/>
          <w:szCs w:val="24"/>
        </w:rPr>
        <w:t xml:space="preserve">Est effective, la législation </w:t>
      </w:r>
      <w:r w:rsidRPr="52285E4A" w:rsidR="006F68EA">
        <w:rPr>
          <w:sz w:val="24"/>
          <w:szCs w:val="24"/>
        </w:rPr>
        <w:t>française en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 cours, en matière d'exercice de la </w:t>
      </w:r>
      <w:r w:rsidRPr="52285E4A" w:rsidR="5016B8C8">
        <w:rPr>
          <w:color w:val="000000" w:themeColor="text1" w:themeTint="FF" w:themeShade="FF"/>
          <w:sz w:val="24"/>
          <w:szCs w:val="24"/>
        </w:rPr>
        <w:t>pêche conformément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 au Code de l'Environnement et conformément à l'arrêté </w:t>
      </w:r>
      <w:r w:rsidRPr="52285E4A" w:rsidR="743344F6">
        <w:rPr>
          <w:color w:val="000000" w:themeColor="text1" w:themeTint="FF" w:themeShade="FF"/>
          <w:sz w:val="24"/>
          <w:szCs w:val="24"/>
        </w:rPr>
        <w:t>préfectoral réglementant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 la pêche dans le département de l'Allier.  </w:t>
      </w:r>
    </w:p>
    <w:p xmlns:wp14="http://schemas.microsoft.com/office/word/2010/wordml" w:rsidR="00C75A48" w:rsidRDefault="006F68EA" w14:paraId="50AAB261" wp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70" w:line="240" w:lineRule="auto"/>
        <w:ind w:left="110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D) </w:t>
      </w:r>
      <w:r>
        <w:rPr>
          <w:color w:val="000000"/>
          <w:sz w:val="28"/>
          <w:szCs w:val="28"/>
          <w:u w:val="single"/>
        </w:rPr>
        <w:t>Modalités de la compétition</w:t>
      </w:r>
      <w:r>
        <w:rPr>
          <w:color w:val="000000"/>
          <w:sz w:val="28"/>
          <w:szCs w:val="28"/>
        </w:rPr>
        <w:t xml:space="preserve"> </w:t>
      </w:r>
    </w:p>
    <w:p xmlns:wp14="http://schemas.microsoft.com/office/word/2010/wordml" w:rsidR="00C75A48" w:rsidP="52285E4A" w:rsidRDefault="006F68EA" w14:paraId="02867E96" wp14:textId="7FC0BA5F">
      <w:pPr>
        <w:pStyle w:val="ListParagraph"/>
        <w:widowControl w:val="0"/>
        <w:numPr>
          <w:ilvl w:val="0"/>
          <w:numId w:val="3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587" w:line="239" w:lineRule="auto"/>
        <w:ind w:right="669"/>
        <w:rPr>
          <w:color w:val="000000"/>
          <w:sz w:val="24"/>
          <w:szCs w:val="24"/>
        </w:rPr>
      </w:pPr>
      <w:r w:rsidRPr="52285E4A" w:rsidR="006F68EA">
        <w:rPr>
          <w:color w:val="000000" w:themeColor="text1" w:themeTint="FF" w:themeShade="FF"/>
          <w:sz w:val="24"/>
          <w:szCs w:val="24"/>
        </w:rPr>
        <w:t xml:space="preserve">Cette rencontre traite de la pêche des carnassiers avec des leurres artificiels. Elle </w:t>
      </w:r>
      <w:r w:rsidRPr="52285E4A" w:rsidR="7792D4F1">
        <w:rPr>
          <w:color w:val="000000" w:themeColor="text1" w:themeTint="FF" w:themeShade="FF"/>
          <w:sz w:val="24"/>
          <w:szCs w:val="24"/>
        </w:rPr>
        <w:t>se déroule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 du bord en binôme. </w:t>
      </w:r>
    </w:p>
    <w:p w:rsidR="52285E4A" w:rsidP="52285E4A" w:rsidRDefault="52285E4A" w14:paraId="6BB39B9A" w14:textId="46D5DEE4">
      <w:pPr>
        <w:pStyle w:val="ListParagraph"/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587" w:line="239" w:lineRule="auto"/>
        <w:ind w:left="1080" w:right="669"/>
        <w:rPr>
          <w:color w:val="000000" w:themeColor="text1" w:themeTint="FF" w:themeShade="FF"/>
          <w:sz w:val="24"/>
          <w:szCs w:val="24"/>
        </w:rPr>
      </w:pPr>
    </w:p>
    <w:p xmlns:wp14="http://schemas.microsoft.com/office/word/2010/wordml" w:rsidR="00C75A48" w:rsidP="52285E4A" w:rsidRDefault="006F68EA" w14:paraId="14ECB005" wp14:textId="0B4DB95E">
      <w:pPr>
        <w:pStyle w:val="ListParagraph"/>
        <w:widowControl w:val="0"/>
        <w:numPr>
          <w:ilvl w:val="0"/>
          <w:numId w:val="3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8" w:line="239" w:lineRule="auto"/>
        <w:ind w:right="230"/>
        <w:rPr>
          <w:color w:val="000000"/>
          <w:sz w:val="24"/>
          <w:szCs w:val="24"/>
        </w:rPr>
      </w:pPr>
      <w:r w:rsidRPr="52285E4A" w:rsidR="006F68EA">
        <w:rPr>
          <w:color w:val="000000" w:themeColor="text1" w:themeTint="FF" w:themeShade="FF"/>
          <w:sz w:val="24"/>
          <w:szCs w:val="24"/>
        </w:rPr>
        <w:t xml:space="preserve">La rencontre sous tous ses aspects (organisation et sportifs), sera dirigée par le </w:t>
      </w:r>
      <w:r w:rsidRPr="52285E4A" w:rsidR="0753030F">
        <w:rPr>
          <w:color w:val="000000" w:themeColor="text1" w:themeTint="FF" w:themeShade="FF"/>
          <w:sz w:val="24"/>
          <w:szCs w:val="24"/>
        </w:rPr>
        <w:t>présent règlement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. Il devra obligatoirement être respecté par tous les concurrents sous </w:t>
      </w:r>
      <w:r w:rsidRPr="52285E4A" w:rsidR="006F68EA">
        <w:rPr>
          <w:sz w:val="24"/>
          <w:szCs w:val="24"/>
        </w:rPr>
        <w:t>peine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 de pénalités décrites dans ce document ou de </w:t>
      </w:r>
      <w:r w:rsidRPr="52285E4A" w:rsidR="006F68EA">
        <w:rPr>
          <w:sz w:val="24"/>
          <w:szCs w:val="24"/>
        </w:rPr>
        <w:t>disqualification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.  </w:t>
      </w:r>
    </w:p>
    <w:p w:rsidR="52285E4A" w:rsidP="52285E4A" w:rsidRDefault="52285E4A" w14:paraId="5F1293DC" w14:textId="5794FAF7">
      <w:pPr>
        <w:pStyle w:val="ListParagraph"/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8" w:line="239" w:lineRule="auto"/>
        <w:ind w:left="1080" w:right="230"/>
        <w:rPr>
          <w:color w:val="000000" w:themeColor="text1" w:themeTint="FF" w:themeShade="FF"/>
          <w:sz w:val="24"/>
          <w:szCs w:val="24"/>
        </w:rPr>
      </w:pPr>
    </w:p>
    <w:p xmlns:wp14="http://schemas.microsoft.com/office/word/2010/wordml" w:rsidR="00C75A48" w:rsidP="52285E4A" w:rsidRDefault="006F68EA" w14:paraId="0AEDEE20" wp14:textId="77777777">
      <w:pPr>
        <w:pStyle w:val="ListParagraph"/>
        <w:widowControl w:val="0"/>
        <w:numPr>
          <w:ilvl w:val="0"/>
          <w:numId w:val="3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8" w:line="240" w:lineRule="auto"/>
        <w:ind/>
        <w:rPr>
          <w:color w:val="000000"/>
          <w:sz w:val="24"/>
          <w:szCs w:val="24"/>
        </w:rPr>
      </w:pPr>
      <w:r w:rsidRPr="52285E4A" w:rsidR="006F68EA">
        <w:rPr>
          <w:sz w:val="24"/>
          <w:szCs w:val="24"/>
        </w:rPr>
        <w:t>Tout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 déplacement en véhicules motorisés est interdit.  </w:t>
      </w:r>
    </w:p>
    <w:p xmlns:wp14="http://schemas.microsoft.com/office/word/2010/wordml" w:rsidR="00C75A48" w:rsidRDefault="006F68EA" w14:paraId="2C591F82" wp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69" w:line="240" w:lineRule="auto"/>
        <w:ind w:left="110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E) </w:t>
      </w:r>
      <w:r>
        <w:rPr>
          <w:color w:val="000000"/>
          <w:sz w:val="28"/>
          <w:szCs w:val="28"/>
          <w:u w:val="single"/>
        </w:rPr>
        <w:t xml:space="preserve">Descriptif général de la rencontre : </w:t>
      </w:r>
      <w:r>
        <w:rPr>
          <w:color w:val="000000"/>
          <w:sz w:val="28"/>
          <w:szCs w:val="28"/>
        </w:rPr>
        <w:t xml:space="preserve"> </w:t>
      </w:r>
    </w:p>
    <w:p xmlns:wp14="http://schemas.microsoft.com/office/word/2010/wordml" w:rsidR="00C75A48" w:rsidP="52285E4A" w:rsidRDefault="006F68EA" w14:paraId="79719309" wp14:textId="4962E0F0">
      <w:pPr>
        <w:pStyle w:val="ListParagraph"/>
        <w:widowControl w:val="0"/>
        <w:numPr>
          <w:ilvl w:val="0"/>
          <w:numId w:val="4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240" w:beforeAutospacing="off" w:line="240" w:lineRule="auto"/>
        <w:ind w:right="1373"/>
        <w:rPr>
          <w:color w:val="000000"/>
          <w:sz w:val="24"/>
          <w:szCs w:val="24"/>
        </w:rPr>
      </w:pPr>
      <w:r w:rsidRPr="52285E4A" w:rsidR="006F68EA">
        <w:rPr>
          <w:color w:val="000000" w:themeColor="text1" w:themeTint="FF" w:themeShade="FF"/>
          <w:sz w:val="24"/>
          <w:szCs w:val="24"/>
        </w:rPr>
        <w:t>La rencontre amicale relève de la pêche au lancer aux leurres artificiels.</w:t>
      </w:r>
    </w:p>
    <w:p w:rsidR="52285E4A" w:rsidP="52285E4A" w:rsidRDefault="52285E4A" w14:paraId="0D702E78" w14:textId="69EA6D2F">
      <w:pPr>
        <w:pStyle w:val="ListParagraph"/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240" w:beforeAutospacing="off" w:line="240" w:lineRule="auto"/>
        <w:ind w:left="1080" w:right="1373"/>
        <w:rPr>
          <w:color w:val="000000" w:themeColor="text1" w:themeTint="FF" w:themeShade="FF"/>
          <w:sz w:val="24"/>
          <w:szCs w:val="24"/>
        </w:rPr>
      </w:pPr>
    </w:p>
    <w:p xmlns:wp14="http://schemas.microsoft.com/office/word/2010/wordml" w:rsidR="00C75A48" w:rsidP="52285E4A" w:rsidRDefault="006F68EA" w14:paraId="763D8A8F" wp14:textId="46A3F85D">
      <w:pPr>
        <w:pStyle w:val="ListParagraph"/>
        <w:widowControl w:val="0"/>
        <w:numPr>
          <w:ilvl w:val="0"/>
          <w:numId w:val="4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240" w:beforeAutospacing="off" w:after="120" w:afterAutospacing="off" w:line="240" w:lineRule="auto"/>
        <w:ind w:right="1373"/>
        <w:rPr>
          <w:color w:val="000000"/>
          <w:sz w:val="24"/>
          <w:szCs w:val="24"/>
        </w:rPr>
      </w:pPr>
      <w:r w:rsidRPr="52285E4A" w:rsidR="006F68EA">
        <w:rPr>
          <w:color w:val="000000" w:themeColor="text1" w:themeTint="FF" w:themeShade="FF"/>
          <w:sz w:val="24"/>
          <w:szCs w:val="24"/>
        </w:rPr>
        <w:t xml:space="preserve">Le ramassage de déchets apportera des points bonus (pas obligatoire). </w:t>
      </w:r>
    </w:p>
    <w:p w:rsidR="52285E4A" w:rsidP="52285E4A" w:rsidRDefault="52285E4A" w14:paraId="396B6243" w14:textId="71A08481">
      <w:pPr>
        <w:pStyle w:val="ListParagraph"/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240" w:beforeAutospacing="off" w:after="120" w:afterAutospacing="off" w:line="240" w:lineRule="auto"/>
        <w:ind w:left="1080" w:right="1373"/>
        <w:rPr>
          <w:color w:val="000000" w:themeColor="text1" w:themeTint="FF" w:themeShade="FF"/>
          <w:sz w:val="24"/>
          <w:szCs w:val="24"/>
        </w:rPr>
      </w:pPr>
    </w:p>
    <w:p xmlns:wp14="http://schemas.microsoft.com/office/word/2010/wordml" w:rsidR="00C75A48" w:rsidP="52285E4A" w:rsidRDefault="006F68EA" w14:paraId="068F6E9D" wp14:textId="08BD393A">
      <w:pPr>
        <w:pStyle w:val="ListParagraph"/>
        <w:widowControl w:val="0"/>
        <w:numPr>
          <w:ilvl w:val="0"/>
          <w:numId w:val="4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240" w:beforeAutospacing="off" w:line="240" w:lineRule="auto"/>
        <w:ind w:right="1373"/>
        <w:rPr>
          <w:color w:val="000000"/>
          <w:sz w:val="24"/>
          <w:szCs w:val="24"/>
        </w:rPr>
      </w:pPr>
      <w:r w:rsidRPr="52285E4A" w:rsidR="006F68EA">
        <w:rPr>
          <w:color w:val="000000" w:themeColor="text1" w:themeTint="FF" w:themeShade="FF"/>
          <w:sz w:val="24"/>
          <w:szCs w:val="24"/>
        </w:rPr>
        <w:t xml:space="preserve">L'âge minimum requis pour participer est fixé à 12 ans. </w:t>
      </w:r>
    </w:p>
    <w:p w:rsidR="52285E4A" w:rsidP="52285E4A" w:rsidRDefault="52285E4A" w14:paraId="3DFF1752" w14:textId="11EA862D">
      <w:pPr>
        <w:pStyle w:val="ListParagraph"/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240" w:beforeAutospacing="off" w:line="240" w:lineRule="auto"/>
        <w:ind w:left="1080" w:right="1373"/>
        <w:rPr>
          <w:color w:val="000000" w:themeColor="text1" w:themeTint="FF" w:themeShade="FF"/>
          <w:sz w:val="24"/>
          <w:szCs w:val="24"/>
        </w:rPr>
      </w:pPr>
    </w:p>
    <w:p xmlns:wp14="http://schemas.microsoft.com/office/word/2010/wordml" w:rsidR="00C75A48" w:rsidP="52285E4A" w:rsidRDefault="006F68EA" w14:paraId="18CA9C67" wp14:textId="4954ED05">
      <w:pPr>
        <w:pStyle w:val="ListParagraph"/>
        <w:widowControl w:val="0"/>
        <w:numPr>
          <w:ilvl w:val="0"/>
          <w:numId w:val="4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240" w:beforeAutospacing="off" w:line="240" w:lineRule="auto"/>
        <w:ind w:right="787"/>
        <w:rPr>
          <w:sz w:val="24"/>
          <w:szCs w:val="24"/>
        </w:rPr>
      </w:pPr>
      <w:r w:rsidRPr="52285E4A" w:rsidR="006F68EA">
        <w:rPr>
          <w:color w:val="000000" w:themeColor="text1" w:themeTint="FF" w:themeShade="FF"/>
          <w:sz w:val="24"/>
          <w:szCs w:val="24"/>
        </w:rPr>
        <w:t xml:space="preserve">La rencontre se </w:t>
      </w:r>
      <w:r w:rsidRPr="52285E4A" w:rsidR="006F68EA">
        <w:rPr>
          <w:sz w:val="24"/>
          <w:szCs w:val="24"/>
        </w:rPr>
        <w:t>déroulera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 en deux </w:t>
      </w:r>
      <w:r w:rsidRPr="52285E4A" w:rsidR="006F68EA">
        <w:rPr>
          <w:sz w:val="24"/>
          <w:szCs w:val="24"/>
        </w:rPr>
        <w:t>manches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 de 3H30 (9H / </w:t>
      </w:r>
      <w:r w:rsidRPr="52285E4A" w:rsidR="006F68EA">
        <w:rPr>
          <w:sz w:val="24"/>
          <w:szCs w:val="24"/>
        </w:rPr>
        <w:t>12H30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 – 13H30 / </w:t>
      </w:r>
      <w:r w:rsidRPr="52285E4A" w:rsidR="006F68EA">
        <w:rPr>
          <w:sz w:val="24"/>
          <w:szCs w:val="24"/>
        </w:rPr>
        <w:t>17H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). </w:t>
      </w:r>
    </w:p>
    <w:p w:rsidR="52285E4A" w:rsidP="52285E4A" w:rsidRDefault="52285E4A" w14:paraId="6E64BC4D" w14:textId="531AF612">
      <w:pPr>
        <w:pStyle w:val="ListParagraph"/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240" w:beforeAutospacing="off" w:line="240" w:lineRule="auto"/>
        <w:ind w:left="1080" w:right="787"/>
        <w:rPr>
          <w:sz w:val="24"/>
          <w:szCs w:val="24"/>
        </w:rPr>
      </w:pPr>
    </w:p>
    <w:p xmlns:wp14="http://schemas.microsoft.com/office/word/2010/wordml" w:rsidR="00C75A48" w:rsidP="52285E4A" w:rsidRDefault="006F68EA" w14:paraId="0BC62E9E" wp14:textId="676E96A4">
      <w:pPr>
        <w:pStyle w:val="ListParagraph"/>
        <w:widowControl w:val="0"/>
        <w:numPr>
          <w:ilvl w:val="0"/>
          <w:numId w:val="4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240" w:beforeAutospacing="off" w:line="240" w:lineRule="auto"/>
        <w:ind w:right="214"/>
        <w:rPr>
          <w:color w:val="000000"/>
          <w:sz w:val="24"/>
          <w:szCs w:val="24"/>
        </w:rPr>
      </w:pPr>
      <w:r w:rsidRPr="52285E4A" w:rsidR="006F68EA">
        <w:rPr>
          <w:color w:val="000000" w:themeColor="text1" w:themeTint="FF" w:themeShade="FF"/>
          <w:sz w:val="24"/>
          <w:szCs w:val="24"/>
        </w:rPr>
        <w:t xml:space="preserve">Les zones de pêche seront présentées à l'ensemble des concurrents lors </w:t>
      </w:r>
      <w:r w:rsidRPr="52285E4A" w:rsidR="22EB2BC8">
        <w:rPr>
          <w:color w:val="000000" w:themeColor="text1" w:themeTint="FF" w:themeShade="FF"/>
          <w:sz w:val="24"/>
          <w:szCs w:val="24"/>
        </w:rPr>
        <w:t>d'un briefing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 le jour de l'épreuve. Elles seront matérialisées si besoins, par tout moyen à la convenance des organisateurs. </w:t>
      </w:r>
    </w:p>
    <w:p w:rsidR="52285E4A" w:rsidP="52285E4A" w:rsidRDefault="52285E4A" w14:paraId="2098E7FB" w14:textId="34BC5AB1">
      <w:pPr>
        <w:pStyle w:val="ListParagraph"/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240" w:beforeAutospacing="off" w:line="240" w:lineRule="auto"/>
        <w:ind w:left="1080" w:right="214"/>
        <w:rPr>
          <w:color w:val="000000" w:themeColor="text1" w:themeTint="FF" w:themeShade="FF"/>
          <w:sz w:val="24"/>
          <w:szCs w:val="24"/>
        </w:rPr>
      </w:pPr>
    </w:p>
    <w:p xmlns:wp14="http://schemas.microsoft.com/office/word/2010/wordml" w:rsidR="00C75A48" w:rsidP="52285E4A" w:rsidRDefault="006F68EA" w14:paraId="52786CEA" wp14:textId="739163EC">
      <w:pPr>
        <w:pStyle w:val="ListParagraph"/>
        <w:widowControl w:val="0"/>
        <w:numPr>
          <w:ilvl w:val="0"/>
          <w:numId w:val="4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240" w:beforeAutospacing="off" w:line="240" w:lineRule="auto"/>
        <w:ind w:right="756"/>
        <w:rPr>
          <w:color w:val="000000"/>
          <w:sz w:val="24"/>
          <w:szCs w:val="24"/>
        </w:rPr>
      </w:pPr>
      <w:r w:rsidRPr="52285E4A" w:rsidR="006F68EA">
        <w:rPr>
          <w:color w:val="000000" w:themeColor="text1" w:themeTint="FF" w:themeShade="FF"/>
          <w:sz w:val="24"/>
          <w:szCs w:val="24"/>
        </w:rPr>
        <w:t xml:space="preserve">L'organisateur peut annuler ou interrompre la manifestation si la sécurité </w:t>
      </w:r>
      <w:r w:rsidRPr="52285E4A" w:rsidR="64935A1F">
        <w:rPr>
          <w:color w:val="000000" w:themeColor="text1" w:themeTint="FF" w:themeShade="FF"/>
          <w:sz w:val="24"/>
          <w:szCs w:val="24"/>
        </w:rPr>
        <w:t>des participants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 ne peut être assurée (condition météorologique). Le </w:t>
      </w:r>
      <w:r w:rsidRPr="52285E4A" w:rsidR="0791D3ED">
        <w:rPr>
          <w:color w:val="000000" w:themeColor="text1" w:themeTint="FF" w:themeShade="FF"/>
          <w:sz w:val="24"/>
          <w:szCs w:val="24"/>
        </w:rPr>
        <w:t>temps d'interruption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 ne sera pas reporté. </w:t>
      </w:r>
    </w:p>
    <w:p xmlns:wp14="http://schemas.microsoft.com/office/word/2010/wordml" w:rsidR="00C75A48" w:rsidRDefault="006F68EA" w14:paraId="152886B0" wp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70" w:line="240" w:lineRule="auto"/>
        <w:ind w:left="110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F) </w:t>
      </w:r>
      <w:r>
        <w:rPr>
          <w:color w:val="000000"/>
          <w:sz w:val="28"/>
          <w:szCs w:val="28"/>
          <w:u w:val="single"/>
        </w:rPr>
        <w:t>Concurrents :</w:t>
      </w:r>
      <w:r>
        <w:rPr>
          <w:color w:val="000000"/>
          <w:sz w:val="28"/>
          <w:szCs w:val="28"/>
        </w:rPr>
        <w:t xml:space="preserve"> </w:t>
      </w:r>
    </w:p>
    <w:p xmlns:wp14="http://schemas.microsoft.com/office/word/2010/wordml" w:rsidR="00C75A48" w:rsidP="52285E4A" w:rsidRDefault="006F68EA" w14:paraId="2EDCC73B" wp14:textId="2FF1E27E">
      <w:pPr>
        <w:pStyle w:val="ListParagraph"/>
        <w:widowControl w:val="0"/>
        <w:numPr>
          <w:ilvl w:val="0"/>
          <w:numId w:val="5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587" w:line="239" w:lineRule="auto"/>
        <w:ind w:right="849"/>
        <w:rPr>
          <w:sz w:val="24"/>
          <w:szCs w:val="24"/>
        </w:rPr>
      </w:pPr>
      <w:r w:rsidRPr="52285E4A" w:rsidR="006F68EA">
        <w:rPr>
          <w:color w:val="000000" w:themeColor="text1" w:themeTint="FF" w:themeShade="FF"/>
          <w:sz w:val="24"/>
          <w:szCs w:val="24"/>
        </w:rPr>
        <w:t xml:space="preserve">L'inscription est obligatoire et devra s'effectuer par courrier, mail ou sur le site </w:t>
      </w:r>
      <w:r w:rsidRPr="52285E4A" w:rsidR="6F78560A">
        <w:rPr>
          <w:color w:val="000000" w:themeColor="text1" w:themeTint="FF" w:themeShade="FF"/>
          <w:sz w:val="24"/>
          <w:szCs w:val="24"/>
        </w:rPr>
        <w:t>web auprès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 du </w:t>
      </w:r>
      <w:r w:rsidRPr="52285E4A" w:rsidR="006F68EA">
        <w:rPr>
          <w:color w:val="000000" w:themeColor="text1" w:themeTint="FF" w:themeShade="FF"/>
          <w:sz w:val="24"/>
          <w:szCs w:val="24"/>
        </w:rPr>
        <w:t>Carna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 Club Bourbonnais. Les inscriptions seront </w:t>
      </w:r>
      <w:r w:rsidRPr="52285E4A" w:rsidR="006F68EA">
        <w:rPr>
          <w:sz w:val="24"/>
          <w:szCs w:val="24"/>
        </w:rPr>
        <w:t>validées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 à réception </w:t>
      </w:r>
      <w:r w:rsidRPr="52285E4A" w:rsidR="5CADEB42">
        <w:rPr>
          <w:color w:val="000000" w:themeColor="text1" w:themeTint="FF" w:themeShade="FF"/>
          <w:sz w:val="24"/>
          <w:szCs w:val="24"/>
        </w:rPr>
        <w:t>du paiement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. </w:t>
      </w:r>
      <w:r w:rsidRPr="52285E4A" w:rsidR="3C0645CA">
        <w:rPr>
          <w:color w:val="000000" w:themeColor="text1" w:themeTint="FF" w:themeShade="FF"/>
          <w:sz w:val="24"/>
          <w:szCs w:val="24"/>
        </w:rPr>
        <w:t>Renseignements :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 carnaclubbourbonnais@gmail.com. </w:t>
      </w:r>
    </w:p>
    <w:p w:rsidR="52285E4A" w:rsidP="52285E4A" w:rsidRDefault="52285E4A" w14:paraId="754A9B5A" w14:textId="69B84BED">
      <w:pPr>
        <w:pStyle w:val="ListParagraph"/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587" w:line="239" w:lineRule="auto"/>
        <w:ind w:left="1080" w:right="849"/>
        <w:rPr>
          <w:sz w:val="24"/>
          <w:szCs w:val="24"/>
        </w:rPr>
      </w:pPr>
    </w:p>
    <w:p xmlns:wp14="http://schemas.microsoft.com/office/word/2010/wordml" w:rsidR="00C75A48" w:rsidP="559D67DB" w:rsidRDefault="006F68EA" w14:paraId="4A736A83" wp14:textId="04D9A7B8">
      <w:pPr>
        <w:pStyle w:val="ListParagraph"/>
        <w:widowControl w:val="0"/>
        <w:numPr>
          <w:ilvl w:val="0"/>
          <w:numId w:val="5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296" w:line="240" w:lineRule="auto"/>
        <w:ind/>
        <w:rPr>
          <w:color w:val="000000"/>
          <w:sz w:val="24"/>
          <w:szCs w:val="24"/>
        </w:rPr>
      </w:pPr>
      <w:r w:rsidRPr="559D67DB" w:rsidR="006F68EA">
        <w:rPr>
          <w:color w:val="000000" w:themeColor="text1" w:themeTint="FF" w:themeShade="FF"/>
          <w:sz w:val="24"/>
          <w:szCs w:val="24"/>
        </w:rPr>
        <w:t xml:space="preserve">Le montant de l'inscription est fixé à </w:t>
      </w:r>
      <w:r w:rsidRPr="559D67DB" w:rsidR="78AD8AEB">
        <w:rPr>
          <w:color w:val="000000" w:themeColor="text1" w:themeTint="FF" w:themeShade="FF"/>
          <w:sz w:val="24"/>
          <w:szCs w:val="24"/>
        </w:rPr>
        <w:t>6</w:t>
      </w:r>
      <w:r w:rsidRPr="559D67DB" w:rsidR="006F68EA">
        <w:rPr>
          <w:color w:val="000000" w:themeColor="text1" w:themeTint="FF" w:themeShade="FF"/>
          <w:sz w:val="24"/>
          <w:szCs w:val="24"/>
        </w:rPr>
        <w:t xml:space="preserve">0 euros par équipe. </w:t>
      </w:r>
    </w:p>
    <w:p w:rsidR="52285E4A" w:rsidP="52285E4A" w:rsidRDefault="52285E4A" w14:paraId="29B8FEB7" w14:textId="5BC84057">
      <w:pPr>
        <w:pStyle w:val="ListParagraph"/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296" w:line="240" w:lineRule="auto"/>
        <w:ind w:left="1080"/>
        <w:rPr>
          <w:color w:val="000000" w:themeColor="text1" w:themeTint="FF" w:themeShade="FF"/>
          <w:sz w:val="24"/>
          <w:szCs w:val="24"/>
        </w:rPr>
      </w:pPr>
    </w:p>
    <w:p xmlns:wp14="http://schemas.microsoft.com/office/word/2010/wordml" w:rsidR="00C75A48" w:rsidP="52285E4A" w:rsidRDefault="006F68EA" w14:paraId="41DD2B2E" wp14:textId="3972BE7A">
      <w:pPr>
        <w:pStyle w:val="ListParagraph"/>
        <w:widowControl w:val="0"/>
        <w:numPr>
          <w:ilvl w:val="0"/>
          <w:numId w:val="5"/>
        </w:numPr>
        <w:spacing w:before="295" w:line="240" w:lineRule="auto"/>
        <w:ind/>
        <w:rPr>
          <w:sz w:val="24"/>
          <w:szCs w:val="24"/>
        </w:rPr>
      </w:pPr>
      <w:r w:rsidRPr="52285E4A" w:rsidR="006F68EA">
        <w:rPr>
          <w:sz w:val="24"/>
          <w:szCs w:val="24"/>
        </w:rPr>
        <w:t>Les inscriptions seront closes 10 jours francs avant l'organisation de la rencontre</w:t>
      </w:r>
    </w:p>
    <w:p xmlns:wp14="http://schemas.microsoft.com/office/word/2010/wordml" w:rsidR="00C75A48" w:rsidP="52285E4A" w:rsidRDefault="006F68EA" w14:paraId="2D859974" wp14:textId="447E53F8">
      <w:pPr>
        <w:pStyle w:val="ListParagraph"/>
        <w:widowControl w:val="0"/>
        <w:spacing w:before="295" w:line="240" w:lineRule="auto"/>
        <w:ind w:left="1080"/>
        <w:rPr>
          <w:sz w:val="24"/>
          <w:szCs w:val="24"/>
        </w:rPr>
      </w:pPr>
      <w:r w:rsidRPr="52285E4A" w:rsidR="006F68EA">
        <w:rPr>
          <w:sz w:val="24"/>
          <w:szCs w:val="24"/>
        </w:rPr>
        <w:t xml:space="preserve">.   </w:t>
      </w:r>
    </w:p>
    <w:p xmlns:wp14="http://schemas.microsoft.com/office/word/2010/wordml" w:rsidR="00C75A48" w:rsidP="52285E4A" w:rsidRDefault="006F68EA" w14:paraId="4863F02E" wp14:textId="4E18441D">
      <w:pPr>
        <w:pStyle w:val="ListParagraph"/>
        <w:widowControl w:val="0"/>
        <w:numPr>
          <w:ilvl w:val="0"/>
          <w:numId w:val="5"/>
        </w:numPr>
        <w:spacing w:before="295" w:line="240" w:lineRule="auto"/>
        <w:ind/>
        <w:rPr>
          <w:color w:val="000000" w:themeColor="text1" w:themeTint="FF" w:themeShade="FF"/>
          <w:sz w:val="24"/>
          <w:szCs w:val="24"/>
        </w:rPr>
      </w:pPr>
      <w:r w:rsidRPr="52285E4A" w:rsidR="006F68EA">
        <w:rPr>
          <w:color w:val="000000" w:themeColor="text1" w:themeTint="FF" w:themeShade="FF"/>
          <w:sz w:val="24"/>
          <w:szCs w:val="24"/>
        </w:rPr>
        <w:t>Toute inscription est définitive et aucun remboursement ne sera effectué.</w:t>
      </w:r>
    </w:p>
    <w:p xmlns:wp14="http://schemas.microsoft.com/office/word/2010/wordml" w:rsidR="00C75A48" w:rsidP="52285E4A" w:rsidRDefault="006F68EA" w14:paraId="18785567" wp14:textId="7ABC0405">
      <w:pPr>
        <w:pStyle w:val="ListParagraph"/>
        <w:widowControl w:val="0"/>
        <w:spacing w:before="295" w:line="240" w:lineRule="auto"/>
        <w:ind w:left="1080"/>
        <w:rPr>
          <w:color w:val="000000" w:themeColor="text1" w:themeTint="FF" w:themeShade="FF"/>
          <w:sz w:val="24"/>
          <w:szCs w:val="24"/>
        </w:rPr>
      </w:pPr>
    </w:p>
    <w:p xmlns:wp14="http://schemas.microsoft.com/office/word/2010/wordml" w:rsidR="00C75A48" w:rsidP="52285E4A" w:rsidRDefault="006F68EA" w14:paraId="2A1E29DE" wp14:textId="35B1CF45">
      <w:pPr>
        <w:pStyle w:val="ListParagraph"/>
        <w:widowControl w:val="0"/>
        <w:numPr>
          <w:ilvl w:val="0"/>
          <w:numId w:val="5"/>
        </w:numPr>
        <w:spacing w:before="295" w:line="240" w:lineRule="auto"/>
        <w:ind/>
        <w:rPr>
          <w:color w:val="000000"/>
          <w:sz w:val="24"/>
          <w:szCs w:val="24"/>
        </w:rPr>
      </w:pPr>
      <w:r w:rsidRPr="52285E4A" w:rsidR="006F68EA">
        <w:rPr>
          <w:color w:val="000000" w:themeColor="text1" w:themeTint="FF" w:themeShade="FF"/>
          <w:sz w:val="24"/>
          <w:szCs w:val="24"/>
        </w:rPr>
        <w:t xml:space="preserve"> Chaque participant repartira avec un lot. </w:t>
      </w:r>
    </w:p>
    <w:p w:rsidR="52285E4A" w:rsidP="52285E4A" w:rsidRDefault="52285E4A" w14:paraId="459E8D40" w14:textId="7B1C5E45">
      <w:pPr>
        <w:pStyle w:val="ListParagraph"/>
        <w:widowControl w:val="0"/>
        <w:spacing w:before="295" w:line="240" w:lineRule="auto"/>
        <w:ind w:left="1080"/>
        <w:rPr>
          <w:color w:val="000000" w:themeColor="text1" w:themeTint="FF" w:themeShade="FF"/>
          <w:sz w:val="24"/>
          <w:szCs w:val="24"/>
        </w:rPr>
      </w:pPr>
    </w:p>
    <w:p xmlns:wp14="http://schemas.microsoft.com/office/word/2010/wordml" w:rsidR="00C75A48" w:rsidP="559D67DB" w:rsidRDefault="006F68EA" w14:paraId="24A74CFB" wp14:textId="6E7AF1DF">
      <w:pPr>
        <w:pStyle w:val="ListParagraph"/>
        <w:widowControl w:val="0"/>
        <w:numPr>
          <w:ilvl w:val="0"/>
          <w:numId w:val="5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56" w:line="239" w:lineRule="auto"/>
        <w:ind w:right="1052"/>
        <w:rPr>
          <w:sz w:val="24"/>
          <w:szCs w:val="24"/>
        </w:rPr>
      </w:pPr>
      <w:r w:rsidRPr="559D67DB" w:rsidR="006F68EA">
        <w:rPr>
          <w:color w:val="000000" w:themeColor="text1" w:themeTint="FF" w:themeShade="FF"/>
          <w:sz w:val="24"/>
          <w:szCs w:val="24"/>
        </w:rPr>
        <w:t>Les concurrents devront être en possession d'une carte de pêche 202</w:t>
      </w:r>
      <w:r w:rsidRPr="559D67DB" w:rsidR="647155BA">
        <w:rPr>
          <w:color w:val="000000" w:themeColor="text1" w:themeTint="FF" w:themeShade="FF"/>
          <w:sz w:val="24"/>
          <w:szCs w:val="24"/>
        </w:rPr>
        <w:t>4</w:t>
      </w:r>
      <w:r w:rsidRPr="559D67DB" w:rsidR="006F68EA">
        <w:rPr>
          <w:color w:val="000000" w:themeColor="text1" w:themeTint="FF" w:themeShade="FF"/>
          <w:sz w:val="24"/>
          <w:szCs w:val="24"/>
        </w:rPr>
        <w:t xml:space="preserve"> (</w:t>
      </w:r>
      <w:r w:rsidRPr="559D67DB" w:rsidR="469344D1">
        <w:rPr>
          <w:color w:val="000000" w:themeColor="text1" w:themeTint="FF" w:themeShade="FF"/>
          <w:sz w:val="24"/>
          <w:szCs w:val="24"/>
        </w:rPr>
        <w:t>Majeur, interfédérale</w:t>
      </w:r>
      <w:r w:rsidRPr="559D67DB" w:rsidR="006F68EA">
        <w:rPr>
          <w:color w:val="000000" w:themeColor="text1" w:themeTint="FF" w:themeShade="FF"/>
          <w:sz w:val="24"/>
          <w:szCs w:val="24"/>
        </w:rPr>
        <w:t xml:space="preserve">, Découverte Femme, Mineur, Hebdomadaire ou Journalière). </w:t>
      </w:r>
      <w:r w:rsidRPr="559D67DB" w:rsidR="58824306">
        <w:rPr>
          <w:color w:val="000000" w:themeColor="text1" w:themeTint="FF" w:themeShade="FF"/>
          <w:sz w:val="24"/>
          <w:szCs w:val="24"/>
        </w:rPr>
        <w:t>Aucune inscription</w:t>
      </w:r>
      <w:r w:rsidRPr="559D67DB" w:rsidR="006F68EA">
        <w:rPr>
          <w:color w:val="000000" w:themeColor="text1" w:themeTint="FF" w:themeShade="FF"/>
          <w:sz w:val="24"/>
          <w:szCs w:val="24"/>
        </w:rPr>
        <w:t xml:space="preserve"> ne sera prise en compte sans carte de pêche.</w:t>
      </w:r>
    </w:p>
    <w:p xmlns:wp14="http://schemas.microsoft.com/office/word/2010/wordml" w:rsidR="00C75A48" w:rsidP="52285E4A" w:rsidRDefault="006F68EA" w14:paraId="440FD81F" wp14:textId="40AD9354">
      <w:pPr>
        <w:pStyle w:val="ListParagraph"/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56" w:line="239" w:lineRule="auto"/>
        <w:ind w:left="1080" w:right="1052"/>
        <w:rPr>
          <w:sz w:val="24"/>
          <w:szCs w:val="24"/>
        </w:rPr>
      </w:pPr>
      <w:r w:rsidRPr="52285E4A" w:rsidR="006F68EA">
        <w:rPr>
          <w:color w:val="000000" w:themeColor="text1" w:themeTint="FF" w:themeShade="FF"/>
          <w:sz w:val="24"/>
          <w:szCs w:val="24"/>
        </w:rPr>
        <w:t xml:space="preserve"> </w:t>
      </w:r>
    </w:p>
    <w:p xmlns:wp14="http://schemas.microsoft.com/office/word/2010/wordml" w:rsidR="00C75A48" w:rsidP="52285E4A" w:rsidRDefault="006F68EA" w14:paraId="711671F1" wp14:textId="7DF904EF">
      <w:pPr>
        <w:pStyle w:val="ListParagraph"/>
        <w:widowControl w:val="0"/>
        <w:numPr>
          <w:ilvl w:val="0"/>
          <w:numId w:val="5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56" w:line="239" w:lineRule="auto"/>
        <w:ind w:right="1052"/>
        <w:rPr>
          <w:color w:val="000000"/>
          <w:sz w:val="24"/>
          <w:szCs w:val="24"/>
        </w:rPr>
      </w:pPr>
      <w:r w:rsidRPr="52285E4A" w:rsidR="006F68EA">
        <w:rPr>
          <w:color w:val="000000" w:themeColor="text1" w:themeTint="FF" w:themeShade="FF"/>
          <w:sz w:val="24"/>
          <w:szCs w:val="24"/>
        </w:rPr>
        <w:t xml:space="preserve">Les participants mineurs (12/17 ans) doivent obligatoirement fournir une </w:t>
      </w:r>
      <w:r w:rsidRPr="52285E4A" w:rsidR="558FC87F">
        <w:rPr>
          <w:color w:val="000000" w:themeColor="text1" w:themeTint="FF" w:themeShade="FF"/>
          <w:sz w:val="24"/>
          <w:szCs w:val="24"/>
        </w:rPr>
        <w:t>autorisation parentale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 remise lors de l'inscription. (Autorisation jointe avec l'inscription) </w:t>
      </w:r>
    </w:p>
    <w:p w:rsidR="52285E4A" w:rsidP="52285E4A" w:rsidRDefault="52285E4A" w14:paraId="48C3353D" w14:textId="1025BDD1">
      <w:pPr>
        <w:pStyle w:val="ListParagraph"/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56" w:line="239" w:lineRule="auto"/>
        <w:ind w:left="1080" w:right="1052"/>
        <w:rPr>
          <w:color w:val="000000" w:themeColor="text1" w:themeTint="FF" w:themeShade="FF"/>
          <w:sz w:val="24"/>
          <w:szCs w:val="24"/>
        </w:rPr>
      </w:pPr>
    </w:p>
    <w:p xmlns:wp14="http://schemas.microsoft.com/office/word/2010/wordml" w:rsidR="00C75A48" w:rsidP="52285E4A" w:rsidRDefault="006F68EA" w14:paraId="7B4949B4" wp14:textId="6629FFF6">
      <w:pPr>
        <w:pStyle w:val="ListParagraph"/>
        <w:widowControl w:val="0"/>
        <w:numPr>
          <w:ilvl w:val="0"/>
          <w:numId w:val="5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296" w:line="239" w:lineRule="auto"/>
        <w:ind w:right="316"/>
        <w:rPr>
          <w:color w:val="000000"/>
          <w:sz w:val="24"/>
          <w:szCs w:val="24"/>
        </w:rPr>
      </w:pPr>
      <w:r w:rsidRPr="52285E4A" w:rsidR="006F68EA">
        <w:rPr>
          <w:color w:val="000000" w:themeColor="text1" w:themeTint="FF" w:themeShade="FF"/>
          <w:sz w:val="24"/>
          <w:szCs w:val="24"/>
        </w:rPr>
        <w:t xml:space="preserve">Il sera demandé à chaque concurrent de respecter les autres compétiteurs et de se </w:t>
      </w:r>
      <w:r w:rsidRPr="52285E4A" w:rsidR="4C9125DC">
        <w:rPr>
          <w:color w:val="000000" w:themeColor="text1" w:themeTint="FF" w:themeShade="FF"/>
          <w:sz w:val="24"/>
          <w:szCs w:val="24"/>
        </w:rPr>
        <w:t>plier au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 règlement ainsi qu'aux injonctions des commissaires. </w:t>
      </w:r>
    </w:p>
    <w:p w:rsidR="52285E4A" w:rsidP="52285E4A" w:rsidRDefault="52285E4A" w14:paraId="4B4530CF" w14:textId="1C07FAC1">
      <w:pPr>
        <w:pStyle w:val="ListParagraph"/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296" w:line="239" w:lineRule="auto"/>
        <w:ind w:left="1080" w:right="316"/>
        <w:rPr>
          <w:color w:val="000000" w:themeColor="text1" w:themeTint="FF" w:themeShade="FF"/>
          <w:sz w:val="24"/>
          <w:szCs w:val="24"/>
        </w:rPr>
      </w:pPr>
    </w:p>
    <w:p xmlns:wp14="http://schemas.microsoft.com/office/word/2010/wordml" w:rsidR="00C75A48" w:rsidP="559D67DB" w:rsidRDefault="006F68EA" w14:paraId="6E72D5C8" wp14:textId="0C53C083">
      <w:pPr>
        <w:pStyle w:val="ListParagraph"/>
        <w:widowControl w:val="0"/>
        <w:numPr>
          <w:ilvl w:val="0"/>
          <w:numId w:val="5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296" w:line="239" w:lineRule="auto"/>
        <w:ind w:right="230"/>
        <w:rPr>
          <w:color w:val="000000"/>
          <w:sz w:val="24"/>
          <w:szCs w:val="24"/>
        </w:rPr>
      </w:pPr>
      <w:r w:rsidRPr="559D67DB" w:rsidR="006F68EA">
        <w:rPr>
          <w:color w:val="000000" w:themeColor="text1" w:themeTint="FF" w:themeShade="FF"/>
          <w:sz w:val="24"/>
          <w:szCs w:val="24"/>
        </w:rPr>
        <w:t>Les participants s’engagent à ne pas pêcher sur les secteurs de la compétition 10 jours avant la date de celle-</w:t>
      </w:r>
      <w:r w:rsidRPr="559D67DB" w:rsidR="363E3340">
        <w:rPr>
          <w:color w:val="000000" w:themeColor="text1" w:themeTint="FF" w:themeShade="FF"/>
          <w:sz w:val="24"/>
          <w:szCs w:val="24"/>
        </w:rPr>
        <w:t>ci. Tout</w:t>
      </w:r>
      <w:r w:rsidRPr="559D67DB" w:rsidR="006F68EA">
        <w:rPr>
          <w:color w:val="000000" w:themeColor="text1" w:themeTint="FF" w:themeShade="FF"/>
          <w:sz w:val="24"/>
          <w:szCs w:val="24"/>
        </w:rPr>
        <w:t xml:space="preserve"> </w:t>
      </w:r>
      <w:r w:rsidRPr="559D67DB" w:rsidR="006F68EA">
        <w:rPr>
          <w:color w:val="000000" w:themeColor="text1" w:themeTint="FF" w:themeShade="FF"/>
          <w:sz w:val="24"/>
          <w:szCs w:val="24"/>
        </w:rPr>
        <w:t xml:space="preserve">participant qui ne respecterait pas cet article sera disqualifié et les droits d’engagement ne seront en aucun cas remboursés. </w:t>
      </w:r>
    </w:p>
    <w:p w:rsidR="52285E4A" w:rsidP="52285E4A" w:rsidRDefault="52285E4A" w14:paraId="2F568B7A" w14:textId="20036060">
      <w:pPr>
        <w:pStyle w:val="ListParagraph"/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296" w:line="239" w:lineRule="auto"/>
        <w:ind w:left="1080" w:right="230"/>
        <w:rPr>
          <w:color w:val="000000" w:themeColor="text1" w:themeTint="FF" w:themeShade="FF"/>
          <w:sz w:val="24"/>
          <w:szCs w:val="24"/>
        </w:rPr>
      </w:pPr>
    </w:p>
    <w:p xmlns:wp14="http://schemas.microsoft.com/office/word/2010/wordml" w:rsidR="00C75A48" w:rsidP="52285E4A" w:rsidRDefault="006F68EA" w14:paraId="6059E068" wp14:textId="31ABB161">
      <w:pPr>
        <w:pStyle w:val="ListParagraph"/>
        <w:widowControl w:val="0"/>
        <w:numPr>
          <w:ilvl w:val="0"/>
          <w:numId w:val="5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296" w:line="240" w:lineRule="auto"/>
        <w:ind/>
        <w:rPr>
          <w:color w:val="000000"/>
          <w:sz w:val="24"/>
          <w:szCs w:val="24"/>
        </w:rPr>
      </w:pPr>
      <w:r w:rsidRPr="52285E4A" w:rsidR="006F68EA">
        <w:rPr>
          <w:color w:val="000000" w:themeColor="text1" w:themeTint="FF" w:themeShade="FF"/>
          <w:sz w:val="24"/>
          <w:szCs w:val="24"/>
        </w:rPr>
        <w:t xml:space="preserve">Il est interdit de sortir des secteurs de pêche sous peine de disqualification. </w:t>
      </w:r>
    </w:p>
    <w:p w:rsidR="52285E4A" w:rsidP="52285E4A" w:rsidRDefault="52285E4A" w14:paraId="5B3C7A3E" w14:textId="03B75579">
      <w:pPr>
        <w:pStyle w:val="ListParagraph"/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296" w:line="240" w:lineRule="auto"/>
        <w:ind w:left="1080"/>
        <w:rPr>
          <w:color w:val="000000" w:themeColor="text1" w:themeTint="FF" w:themeShade="FF"/>
          <w:sz w:val="24"/>
          <w:szCs w:val="24"/>
        </w:rPr>
      </w:pPr>
    </w:p>
    <w:p xmlns:wp14="http://schemas.microsoft.com/office/word/2010/wordml" w:rsidR="00C75A48" w:rsidP="52285E4A" w:rsidRDefault="006F68EA" w14:paraId="3A7817BB" wp14:textId="10E75E05">
      <w:pPr>
        <w:pStyle w:val="ListParagraph"/>
        <w:widowControl w:val="0"/>
        <w:numPr>
          <w:ilvl w:val="0"/>
          <w:numId w:val="5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295" w:line="239" w:lineRule="auto"/>
        <w:ind w:right="363"/>
        <w:rPr>
          <w:color w:val="000000"/>
          <w:sz w:val="24"/>
          <w:szCs w:val="24"/>
        </w:rPr>
      </w:pPr>
      <w:r w:rsidRPr="52285E4A" w:rsidR="006F68EA">
        <w:rPr>
          <w:color w:val="000000" w:themeColor="text1" w:themeTint="FF" w:themeShade="FF"/>
          <w:sz w:val="24"/>
          <w:szCs w:val="24"/>
        </w:rPr>
        <w:t xml:space="preserve">Il sera demandé de respecter l'intégrité de la faune et de la flore (et pas uniquement </w:t>
      </w:r>
      <w:r w:rsidRPr="52285E4A" w:rsidR="54D72B95">
        <w:rPr>
          <w:color w:val="000000" w:themeColor="text1" w:themeTint="FF" w:themeShade="FF"/>
          <w:sz w:val="24"/>
          <w:szCs w:val="24"/>
        </w:rPr>
        <w:t xml:space="preserve">des </w:t>
      </w:r>
      <w:r w:rsidRPr="52285E4A" w:rsidR="54D72B95">
        <w:rPr>
          <w:color w:val="000000" w:themeColor="text1" w:themeTint="FF" w:themeShade="FF"/>
          <w:sz w:val="24"/>
          <w:szCs w:val="24"/>
        </w:rPr>
        <w:t>poissons !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). </w:t>
      </w:r>
    </w:p>
    <w:p w:rsidR="52285E4A" w:rsidP="52285E4A" w:rsidRDefault="52285E4A" w14:paraId="0B0C56DB" w14:textId="7C1836C3">
      <w:pPr>
        <w:pStyle w:val="ListParagraph"/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295" w:line="239" w:lineRule="auto"/>
        <w:ind w:left="1080" w:right="363"/>
        <w:rPr>
          <w:color w:val="000000" w:themeColor="text1" w:themeTint="FF" w:themeShade="FF"/>
          <w:sz w:val="24"/>
          <w:szCs w:val="24"/>
        </w:rPr>
      </w:pPr>
    </w:p>
    <w:p xmlns:wp14="http://schemas.microsoft.com/office/word/2010/wordml" w:rsidR="00C75A48" w:rsidP="52285E4A" w:rsidRDefault="006F68EA" w14:paraId="026F4225" wp14:textId="156A62BA">
      <w:pPr>
        <w:pStyle w:val="ListParagraph"/>
        <w:widowControl w:val="0"/>
        <w:numPr>
          <w:ilvl w:val="0"/>
          <w:numId w:val="5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8" w:line="239" w:lineRule="auto"/>
        <w:ind w:right="792"/>
        <w:rPr>
          <w:color w:val="000000"/>
          <w:sz w:val="24"/>
          <w:szCs w:val="24"/>
        </w:rPr>
      </w:pPr>
      <w:r w:rsidRPr="52285E4A" w:rsidR="006F68EA">
        <w:rPr>
          <w:color w:val="000000" w:themeColor="text1" w:themeTint="FF" w:themeShade="FF"/>
          <w:sz w:val="24"/>
          <w:szCs w:val="24"/>
        </w:rPr>
        <w:t xml:space="preserve">Tout manquement à ces règles de bonne conduite sera sanctionné par l'exclusion </w:t>
      </w:r>
      <w:r w:rsidRPr="52285E4A" w:rsidR="43EC5767">
        <w:rPr>
          <w:color w:val="000000" w:themeColor="text1" w:themeTint="FF" w:themeShade="FF"/>
          <w:sz w:val="24"/>
          <w:szCs w:val="24"/>
        </w:rPr>
        <w:t>de l'événement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. </w:t>
      </w:r>
    </w:p>
    <w:p w:rsidR="52285E4A" w:rsidP="52285E4A" w:rsidRDefault="52285E4A" w14:paraId="36D39CB3" w14:textId="37BEDFF0">
      <w:pPr>
        <w:pStyle w:val="ListParagraph"/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8" w:line="239" w:lineRule="auto"/>
        <w:ind w:left="1080" w:right="792"/>
        <w:rPr>
          <w:color w:val="000000" w:themeColor="text1" w:themeTint="FF" w:themeShade="FF"/>
          <w:sz w:val="24"/>
          <w:szCs w:val="24"/>
        </w:rPr>
      </w:pPr>
    </w:p>
    <w:p xmlns:wp14="http://schemas.microsoft.com/office/word/2010/wordml" w:rsidR="00C75A48" w:rsidP="52285E4A" w:rsidRDefault="006F68EA" w14:paraId="08040907" wp14:textId="2FA7D9A3">
      <w:pPr>
        <w:pStyle w:val="ListParagraph"/>
        <w:widowControl w:val="0"/>
        <w:numPr>
          <w:ilvl w:val="0"/>
          <w:numId w:val="5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296" w:line="239" w:lineRule="auto"/>
        <w:ind w:right="474"/>
        <w:rPr>
          <w:color w:val="000000"/>
          <w:sz w:val="24"/>
          <w:szCs w:val="24"/>
        </w:rPr>
      </w:pPr>
      <w:r w:rsidRPr="52285E4A" w:rsidR="006F68EA">
        <w:rPr>
          <w:color w:val="000000" w:themeColor="text1" w:themeTint="FF" w:themeShade="FF"/>
          <w:sz w:val="24"/>
          <w:szCs w:val="24"/>
        </w:rPr>
        <w:t xml:space="preserve">Les organisateurs se réservent le droit de sanctionner toutes personnes, y compris </w:t>
      </w:r>
      <w:r w:rsidRPr="52285E4A" w:rsidR="370DB947">
        <w:rPr>
          <w:color w:val="000000" w:themeColor="text1" w:themeTint="FF" w:themeShade="FF"/>
          <w:sz w:val="24"/>
          <w:szCs w:val="24"/>
        </w:rPr>
        <w:t>les commissaires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, ne respectant pas le règlement ou troublant l'évènement du fait de </w:t>
      </w:r>
      <w:r w:rsidRPr="52285E4A" w:rsidR="3D6CBE6B">
        <w:rPr>
          <w:color w:val="000000" w:themeColor="text1" w:themeTint="FF" w:themeShade="FF"/>
          <w:sz w:val="24"/>
          <w:szCs w:val="24"/>
        </w:rPr>
        <w:t>leur état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 d'ébriété, par une exclusion. </w:t>
      </w:r>
    </w:p>
    <w:p w:rsidR="52285E4A" w:rsidP="52285E4A" w:rsidRDefault="52285E4A" w14:paraId="3D5DDD2C" w14:textId="27476EA4">
      <w:pPr>
        <w:pStyle w:val="ListParagraph"/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296" w:line="239" w:lineRule="auto"/>
        <w:ind w:left="1080" w:right="474"/>
        <w:rPr>
          <w:color w:val="000000" w:themeColor="text1" w:themeTint="FF" w:themeShade="FF"/>
          <w:sz w:val="24"/>
          <w:szCs w:val="24"/>
        </w:rPr>
      </w:pPr>
    </w:p>
    <w:p xmlns:wp14="http://schemas.microsoft.com/office/word/2010/wordml" w:rsidR="00C75A48" w:rsidP="52285E4A" w:rsidRDefault="006F68EA" w14:paraId="2FCF1449" wp14:textId="094CD01F">
      <w:pPr>
        <w:pStyle w:val="ListParagraph"/>
        <w:widowControl w:val="0"/>
        <w:numPr>
          <w:ilvl w:val="0"/>
          <w:numId w:val="5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296" w:line="240" w:lineRule="auto"/>
        <w:ind/>
        <w:rPr>
          <w:color w:val="000000" w:themeColor="text1" w:themeTint="FF" w:themeShade="FF"/>
          <w:sz w:val="24"/>
          <w:szCs w:val="24"/>
        </w:rPr>
      </w:pPr>
      <w:r w:rsidRPr="52285E4A" w:rsidR="006F68EA">
        <w:rPr>
          <w:color w:val="000000" w:themeColor="text1" w:themeTint="FF" w:themeShade="FF"/>
          <w:sz w:val="24"/>
          <w:szCs w:val="24"/>
        </w:rPr>
        <w:t>Pour les fumeurs, munissez-vous d'un cendrier de poche.</w:t>
      </w:r>
      <w:r w:rsidRPr="52285E4A" w:rsidR="536E49E9">
        <w:rPr>
          <w:color w:val="000000" w:themeColor="text1" w:themeTint="FF" w:themeShade="FF"/>
          <w:sz w:val="24"/>
          <w:szCs w:val="24"/>
        </w:rPr>
        <w:t xml:space="preserve"> (Tout mégot jeté volontairement entraineras une </w:t>
      </w:r>
      <w:r w:rsidRPr="52285E4A" w:rsidR="0D86FAE0">
        <w:rPr>
          <w:color w:val="000000" w:themeColor="text1" w:themeTint="FF" w:themeShade="FF"/>
          <w:sz w:val="24"/>
          <w:szCs w:val="24"/>
        </w:rPr>
        <w:t>pénalité</w:t>
      </w:r>
      <w:r w:rsidRPr="52285E4A" w:rsidR="536E49E9">
        <w:rPr>
          <w:color w:val="000000" w:themeColor="text1" w:themeTint="FF" w:themeShade="FF"/>
          <w:sz w:val="24"/>
          <w:szCs w:val="24"/>
        </w:rPr>
        <w:t xml:space="preserve"> de 200pts)</w:t>
      </w:r>
    </w:p>
    <w:p w:rsidR="52285E4A" w:rsidP="52285E4A" w:rsidRDefault="52285E4A" w14:paraId="778858FF" w14:textId="3DC2F0BF">
      <w:pPr>
        <w:pStyle w:val="ListParagraph"/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296" w:line="240" w:lineRule="auto"/>
        <w:ind w:left="1080"/>
        <w:rPr>
          <w:color w:val="000000" w:themeColor="text1" w:themeTint="FF" w:themeShade="FF"/>
          <w:sz w:val="24"/>
          <w:szCs w:val="24"/>
        </w:rPr>
      </w:pPr>
    </w:p>
    <w:p xmlns:wp14="http://schemas.microsoft.com/office/word/2010/wordml" w:rsidR="00C75A48" w:rsidP="52285E4A" w:rsidRDefault="006F68EA" w14:paraId="7E5FAB94" wp14:textId="179A545A">
      <w:pPr>
        <w:pStyle w:val="ListParagraph"/>
        <w:widowControl w:val="0"/>
        <w:numPr>
          <w:ilvl w:val="0"/>
          <w:numId w:val="5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296" w:line="240" w:lineRule="auto"/>
        <w:ind/>
        <w:rPr>
          <w:color w:val="000000"/>
          <w:sz w:val="24"/>
          <w:szCs w:val="24"/>
        </w:rPr>
      </w:pPr>
      <w:r w:rsidRPr="52285E4A" w:rsidR="006F68EA">
        <w:rPr>
          <w:color w:val="000000" w:themeColor="text1" w:themeTint="FF" w:themeShade="FF"/>
          <w:sz w:val="24"/>
          <w:szCs w:val="24"/>
        </w:rPr>
        <w:t xml:space="preserve">L'organisation ne pourra se voir mise en cause si les concurrents se blessent, </w:t>
      </w:r>
      <w:r w:rsidRPr="52285E4A" w:rsidR="1AD8348A">
        <w:rPr>
          <w:color w:val="000000" w:themeColor="text1" w:themeTint="FF" w:themeShade="FF"/>
          <w:sz w:val="24"/>
          <w:szCs w:val="24"/>
        </w:rPr>
        <w:t>cependant</w:t>
      </w:r>
      <w:r w:rsidRPr="52285E4A" w:rsidR="66B899A5">
        <w:rPr>
          <w:color w:val="000000" w:themeColor="text1" w:themeTint="FF" w:themeShade="FF"/>
          <w:sz w:val="24"/>
          <w:szCs w:val="24"/>
        </w:rPr>
        <w:t xml:space="preserve"> l'organisation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 devra assurer une prise en charge rapide par les s</w:t>
      </w:r>
      <w:r w:rsidRPr="52285E4A" w:rsidR="612EEB93">
        <w:rPr>
          <w:color w:val="000000" w:themeColor="text1" w:themeTint="FF" w:themeShade="FF"/>
          <w:sz w:val="24"/>
          <w:szCs w:val="24"/>
        </w:rPr>
        <w:t>ecou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rs. </w:t>
      </w:r>
    </w:p>
    <w:p xmlns:wp14="http://schemas.microsoft.com/office/word/2010/wordml" w:rsidR="00C75A48" w:rsidP="52285E4A" w:rsidRDefault="006F68EA" w14:paraId="13126895" wp14:textId="77777777">
      <w:pPr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870" w:line="240" w:lineRule="auto"/>
        <w:ind w:left="1102"/>
        <w:rPr>
          <w:color w:val="000000"/>
          <w:sz w:val="28"/>
          <w:szCs w:val="28"/>
        </w:rPr>
      </w:pPr>
      <w:r w:rsidRPr="52285E4A" w:rsidR="006F68EA">
        <w:rPr>
          <w:color w:val="000000" w:themeColor="text1" w:themeTint="FF" w:themeShade="FF"/>
          <w:sz w:val="28"/>
          <w:szCs w:val="28"/>
        </w:rPr>
        <w:t xml:space="preserve">G) </w:t>
      </w:r>
      <w:r w:rsidRPr="52285E4A" w:rsidR="006F68EA">
        <w:rPr>
          <w:color w:val="000000" w:themeColor="text1" w:themeTint="FF" w:themeShade="FF"/>
          <w:sz w:val="28"/>
          <w:szCs w:val="28"/>
          <w:u w:val="single"/>
        </w:rPr>
        <w:t>Equipements et leurres :</w:t>
      </w:r>
      <w:r w:rsidRPr="52285E4A" w:rsidR="006F68EA">
        <w:rPr>
          <w:color w:val="000000" w:themeColor="text1" w:themeTint="FF" w:themeShade="FF"/>
          <w:sz w:val="28"/>
          <w:szCs w:val="28"/>
        </w:rPr>
        <w:t xml:space="preserve"> </w:t>
      </w:r>
    </w:p>
    <w:p w:rsidR="52285E4A" w:rsidP="52285E4A" w:rsidRDefault="52285E4A" w14:paraId="5CEE36FD" w14:textId="6D20ED07">
      <w:pPr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870" w:line="240" w:lineRule="auto"/>
        <w:ind w:left="1102"/>
        <w:rPr>
          <w:color w:val="000000" w:themeColor="text1" w:themeTint="FF" w:themeShade="FF"/>
          <w:sz w:val="28"/>
          <w:szCs w:val="28"/>
        </w:rPr>
      </w:pPr>
    </w:p>
    <w:p xmlns:wp14="http://schemas.microsoft.com/office/word/2010/wordml" w:rsidR="00C75A48" w:rsidP="52285E4A" w:rsidRDefault="006F68EA" w14:paraId="0B606F7E" wp14:textId="0ED0EBE5">
      <w:pPr>
        <w:pStyle w:val="ListParagraph"/>
        <w:widowControl w:val="0"/>
        <w:numPr>
          <w:ilvl w:val="0"/>
          <w:numId w:val="6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120" w:beforeAutospacing="off" w:line="239" w:lineRule="auto"/>
        <w:ind w:right="1403"/>
        <w:rPr>
          <w:color w:val="000000" w:themeColor="text1" w:themeTint="FF" w:themeShade="FF"/>
          <w:sz w:val="24"/>
          <w:szCs w:val="24"/>
        </w:rPr>
      </w:pPr>
      <w:r w:rsidRPr="52285E4A" w:rsidR="006F68EA">
        <w:rPr>
          <w:color w:val="000000" w:themeColor="text1" w:themeTint="FF" w:themeShade="FF"/>
          <w:sz w:val="24"/>
          <w:szCs w:val="24"/>
        </w:rPr>
        <w:t xml:space="preserve">La compétition se déroulera au lancer aux leurres, dans toutes leurs variantes. </w:t>
      </w:r>
    </w:p>
    <w:p xmlns:wp14="http://schemas.microsoft.com/office/word/2010/wordml" w:rsidR="00C75A48" w:rsidP="52285E4A" w:rsidRDefault="006F68EA" w14:paraId="12D25B13" wp14:textId="090D4BD4">
      <w:pPr>
        <w:pStyle w:val="ListParagraph"/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120" w:beforeAutospacing="off" w:line="239" w:lineRule="auto"/>
        <w:ind w:left="1068" w:right="1403"/>
        <w:rPr>
          <w:color w:val="000000" w:themeColor="text1" w:themeTint="FF" w:themeShade="FF"/>
          <w:sz w:val="24"/>
          <w:szCs w:val="24"/>
        </w:rPr>
      </w:pPr>
    </w:p>
    <w:p xmlns:wp14="http://schemas.microsoft.com/office/word/2010/wordml" w:rsidR="00C75A48" w:rsidP="52285E4A" w:rsidRDefault="006F68EA" w14:paraId="76DC21F8" wp14:textId="6989E175">
      <w:pPr>
        <w:pStyle w:val="ListParagraph"/>
        <w:widowControl w:val="0"/>
        <w:numPr>
          <w:ilvl w:val="0"/>
          <w:numId w:val="6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120" w:beforeAutospacing="off" w:line="239" w:lineRule="auto"/>
        <w:ind w:right="1403"/>
        <w:rPr>
          <w:color w:val="000000"/>
          <w:sz w:val="24"/>
          <w:szCs w:val="24"/>
        </w:rPr>
      </w:pPr>
      <w:r w:rsidRPr="52285E4A" w:rsidR="206CBA9A">
        <w:rPr>
          <w:color w:val="000000" w:themeColor="text1" w:themeTint="FF" w:themeShade="FF"/>
          <w:sz w:val="24"/>
          <w:szCs w:val="24"/>
        </w:rPr>
        <w:t>La pêche à la mouche (streamer uniquement) est autorisée.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 </w:t>
      </w:r>
    </w:p>
    <w:p w:rsidR="52285E4A" w:rsidP="52285E4A" w:rsidRDefault="52285E4A" w14:paraId="2608E256" w14:textId="3A0FF420">
      <w:pPr>
        <w:pStyle w:val="ListParagraph"/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120" w:beforeAutospacing="off" w:line="239" w:lineRule="auto"/>
        <w:ind w:left="1068" w:right="1403"/>
        <w:rPr>
          <w:color w:val="000000" w:themeColor="text1" w:themeTint="FF" w:themeShade="FF"/>
          <w:sz w:val="24"/>
          <w:szCs w:val="24"/>
        </w:rPr>
      </w:pPr>
    </w:p>
    <w:p xmlns:wp14="http://schemas.microsoft.com/office/word/2010/wordml" w:rsidR="00C75A48" w:rsidP="52285E4A" w:rsidRDefault="006F68EA" w14:paraId="074E8362" wp14:textId="7E79AF03">
      <w:pPr>
        <w:pStyle w:val="ListParagraph"/>
        <w:widowControl w:val="0"/>
        <w:numPr>
          <w:ilvl w:val="0"/>
          <w:numId w:val="6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120" w:beforeAutospacing="off" w:line="239" w:lineRule="auto"/>
        <w:ind w:right="315"/>
        <w:rPr>
          <w:color w:val="000000"/>
          <w:sz w:val="24"/>
          <w:szCs w:val="24"/>
        </w:rPr>
      </w:pPr>
      <w:r w:rsidRPr="52285E4A" w:rsidR="006F68EA">
        <w:rPr>
          <w:color w:val="000000" w:themeColor="text1" w:themeTint="FF" w:themeShade="FF"/>
          <w:sz w:val="24"/>
          <w:szCs w:val="24"/>
        </w:rPr>
        <w:t xml:space="preserve">Toutes techniques avec des poissons morts ou vifs ainsi que des appâts naturels ne </w:t>
      </w:r>
      <w:r w:rsidRPr="52285E4A" w:rsidR="625854C0">
        <w:rPr>
          <w:color w:val="000000" w:themeColor="text1" w:themeTint="FF" w:themeShade="FF"/>
          <w:sz w:val="24"/>
          <w:szCs w:val="24"/>
        </w:rPr>
        <w:t>sont pas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 autorisées (mort manié, drop vif, tirette </w:t>
      </w:r>
      <w:r w:rsidRPr="52285E4A" w:rsidR="78FF8936">
        <w:rPr>
          <w:color w:val="000000" w:themeColor="text1" w:themeTint="FF" w:themeShade="FF"/>
          <w:sz w:val="24"/>
          <w:szCs w:val="24"/>
        </w:rPr>
        <w:t>...)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 </w:t>
      </w:r>
    </w:p>
    <w:p w:rsidR="52285E4A" w:rsidP="52285E4A" w:rsidRDefault="52285E4A" w14:paraId="3FE2B1CD" w14:textId="2CDE8657">
      <w:pPr>
        <w:pStyle w:val="ListParagraph"/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120" w:beforeAutospacing="off" w:line="239" w:lineRule="auto"/>
        <w:ind w:left="1068" w:right="315"/>
        <w:rPr>
          <w:color w:val="000000" w:themeColor="text1" w:themeTint="FF" w:themeShade="FF"/>
          <w:sz w:val="24"/>
          <w:szCs w:val="24"/>
        </w:rPr>
      </w:pPr>
    </w:p>
    <w:p xmlns:wp14="http://schemas.microsoft.com/office/word/2010/wordml" w:rsidR="00C75A48" w:rsidP="52285E4A" w:rsidRDefault="006F68EA" w14:paraId="643D8F38" wp14:textId="07AD069A">
      <w:pPr>
        <w:pStyle w:val="ListParagraph"/>
        <w:widowControl w:val="0"/>
        <w:numPr>
          <w:ilvl w:val="0"/>
          <w:numId w:val="6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120" w:beforeAutospacing="off" w:line="239" w:lineRule="auto"/>
        <w:ind w:right="474"/>
        <w:rPr>
          <w:color w:val="000000"/>
          <w:sz w:val="24"/>
          <w:szCs w:val="24"/>
        </w:rPr>
      </w:pPr>
      <w:r w:rsidRPr="52285E4A" w:rsidR="006F68EA">
        <w:rPr>
          <w:color w:val="000000" w:themeColor="text1" w:themeTint="FF" w:themeShade="FF"/>
          <w:sz w:val="24"/>
          <w:szCs w:val="24"/>
        </w:rPr>
        <w:t xml:space="preserve">Les pêcheurs veilleront en toute circonstance à adopter un comportement </w:t>
      </w:r>
      <w:r w:rsidRPr="52285E4A" w:rsidR="3A29CDD3">
        <w:rPr>
          <w:color w:val="000000" w:themeColor="text1" w:themeTint="FF" w:themeShade="FF"/>
          <w:sz w:val="24"/>
          <w:szCs w:val="24"/>
        </w:rPr>
        <w:t>respectueux envers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 le poisson, afin notamment de préserver intacte l'intégrité physique de </w:t>
      </w:r>
      <w:r w:rsidRPr="52285E4A" w:rsidR="2B0F2A5E">
        <w:rPr>
          <w:color w:val="000000" w:themeColor="text1" w:themeTint="FF" w:themeShade="FF"/>
          <w:sz w:val="24"/>
          <w:szCs w:val="24"/>
        </w:rPr>
        <w:t>leurs prises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. </w:t>
      </w:r>
    </w:p>
    <w:p w:rsidR="52285E4A" w:rsidP="52285E4A" w:rsidRDefault="52285E4A" w14:paraId="26F742DD" w14:textId="155A587B">
      <w:pPr>
        <w:pStyle w:val="ListParagraph"/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120" w:beforeAutospacing="off" w:line="239" w:lineRule="auto"/>
        <w:ind w:left="1068" w:right="474"/>
        <w:rPr>
          <w:color w:val="000000" w:themeColor="text1" w:themeTint="FF" w:themeShade="FF"/>
          <w:sz w:val="24"/>
          <w:szCs w:val="24"/>
        </w:rPr>
      </w:pPr>
    </w:p>
    <w:p xmlns:wp14="http://schemas.microsoft.com/office/word/2010/wordml" w:rsidR="00C75A48" w:rsidP="52285E4A" w:rsidRDefault="006F68EA" w14:paraId="0535BFA4" wp14:textId="18A46A1A">
      <w:pPr>
        <w:pStyle w:val="ListParagraph"/>
        <w:widowControl w:val="0"/>
        <w:numPr>
          <w:ilvl w:val="0"/>
          <w:numId w:val="6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120" w:beforeAutospacing="off" w:line="239" w:lineRule="auto"/>
        <w:ind w:right="600"/>
        <w:jc w:val="both"/>
        <w:rPr>
          <w:color w:val="000000"/>
          <w:sz w:val="24"/>
          <w:szCs w:val="24"/>
        </w:rPr>
      </w:pPr>
      <w:r w:rsidRPr="52285E4A" w:rsidR="006F68EA">
        <w:rPr>
          <w:color w:val="000000" w:themeColor="text1" w:themeTint="FF" w:themeShade="FF"/>
          <w:sz w:val="24"/>
          <w:szCs w:val="24"/>
        </w:rPr>
        <w:t xml:space="preserve">En action de pêche, chaque pêcheur ne pourra se servir que d'une seule canne et </w:t>
      </w:r>
      <w:r w:rsidRPr="52285E4A" w:rsidR="184CE49D">
        <w:rPr>
          <w:color w:val="000000" w:themeColor="text1" w:themeTint="FF" w:themeShade="FF"/>
          <w:sz w:val="24"/>
          <w:szCs w:val="24"/>
        </w:rPr>
        <w:t>d'un moulinet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. Cependant, les concurrents peuvent avoir autant de cannes qu'ils </w:t>
      </w:r>
      <w:r w:rsidRPr="52285E4A" w:rsidR="0B7483B4">
        <w:rPr>
          <w:color w:val="000000" w:themeColor="text1" w:themeTint="FF" w:themeShade="FF"/>
          <w:sz w:val="24"/>
          <w:szCs w:val="24"/>
        </w:rPr>
        <w:t>souhaitent durant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 le cours de l'épreuve.</w:t>
      </w:r>
    </w:p>
    <w:p w:rsidR="52285E4A" w:rsidP="52285E4A" w:rsidRDefault="52285E4A" w14:paraId="4C79624F" w14:textId="46BE31EB">
      <w:pPr>
        <w:pStyle w:val="ListParagraph"/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120" w:beforeAutospacing="off" w:line="239" w:lineRule="auto"/>
        <w:ind w:left="1068" w:right="600"/>
        <w:jc w:val="both"/>
        <w:rPr>
          <w:color w:val="000000" w:themeColor="text1" w:themeTint="FF" w:themeShade="FF"/>
          <w:sz w:val="24"/>
          <w:szCs w:val="24"/>
        </w:rPr>
      </w:pPr>
    </w:p>
    <w:p xmlns:wp14="http://schemas.microsoft.com/office/word/2010/wordml" w:rsidR="00C75A48" w:rsidP="52285E4A" w:rsidRDefault="006F68EA" w14:paraId="4C8206A2" wp14:textId="2964EE57">
      <w:pPr>
        <w:pStyle w:val="ListParagraph"/>
        <w:widowControl w:val="0"/>
        <w:numPr>
          <w:ilvl w:val="0"/>
          <w:numId w:val="6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120" w:beforeAutospacing="off" w:line="239" w:lineRule="auto"/>
        <w:ind w:right="646"/>
        <w:rPr>
          <w:color w:val="000000"/>
          <w:sz w:val="24"/>
          <w:szCs w:val="24"/>
        </w:rPr>
      </w:pPr>
      <w:r w:rsidRPr="52285E4A" w:rsidR="006F68EA">
        <w:rPr>
          <w:color w:val="000000" w:themeColor="text1" w:themeTint="FF" w:themeShade="FF"/>
          <w:sz w:val="24"/>
          <w:szCs w:val="24"/>
        </w:rPr>
        <w:t xml:space="preserve">L'utilisation d'une épuisette (à mailles caoutchoutées uniquement) est conseillée </w:t>
      </w:r>
      <w:r w:rsidRPr="52285E4A" w:rsidR="6ABAB9B9">
        <w:rPr>
          <w:color w:val="000000" w:themeColor="text1" w:themeTint="FF" w:themeShade="FF"/>
          <w:sz w:val="24"/>
          <w:szCs w:val="24"/>
        </w:rPr>
        <w:t>pour sortir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 le poisson de l'eau. </w:t>
      </w:r>
    </w:p>
    <w:p w:rsidR="52285E4A" w:rsidP="52285E4A" w:rsidRDefault="52285E4A" w14:paraId="6AE9F9BE" w14:textId="7CC005BB">
      <w:pPr>
        <w:pStyle w:val="ListParagraph"/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120" w:beforeAutospacing="off" w:line="239" w:lineRule="auto"/>
        <w:ind w:left="1068" w:right="646"/>
        <w:rPr>
          <w:color w:val="000000" w:themeColor="text1" w:themeTint="FF" w:themeShade="FF"/>
          <w:sz w:val="24"/>
          <w:szCs w:val="24"/>
        </w:rPr>
      </w:pPr>
    </w:p>
    <w:p xmlns:wp14="http://schemas.microsoft.com/office/word/2010/wordml" w:rsidR="00C75A48" w:rsidP="52285E4A" w:rsidRDefault="006F68EA" w14:paraId="4DFC2B2A" wp14:textId="157D8F82">
      <w:pPr>
        <w:pStyle w:val="ListParagraph"/>
        <w:widowControl w:val="0"/>
        <w:numPr>
          <w:ilvl w:val="0"/>
          <w:numId w:val="6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120" w:beforeAutospacing="off" w:line="239" w:lineRule="auto"/>
        <w:ind w:right="425"/>
        <w:rPr>
          <w:color w:val="000000"/>
          <w:sz w:val="24"/>
          <w:szCs w:val="24"/>
        </w:rPr>
      </w:pPr>
      <w:r w:rsidRPr="52285E4A" w:rsidR="006F68EA">
        <w:rPr>
          <w:color w:val="000000" w:themeColor="text1" w:themeTint="FF" w:themeShade="FF"/>
          <w:sz w:val="24"/>
          <w:szCs w:val="24"/>
        </w:rPr>
        <w:t xml:space="preserve">Les « </w:t>
      </w:r>
      <w:r w:rsidRPr="52285E4A" w:rsidR="006F68EA">
        <w:rPr>
          <w:color w:val="000000" w:themeColor="text1" w:themeTint="FF" w:themeShade="FF"/>
          <w:sz w:val="24"/>
          <w:szCs w:val="24"/>
        </w:rPr>
        <w:t>fish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-grip » ou « pinces à </w:t>
      </w:r>
      <w:r w:rsidRPr="52285E4A" w:rsidR="5646F74C">
        <w:rPr>
          <w:color w:val="000000" w:themeColor="text1" w:themeTint="FF" w:themeShade="FF"/>
          <w:sz w:val="24"/>
          <w:szCs w:val="24"/>
        </w:rPr>
        <w:t>poissons »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 sont interdits. En cas d'utilisation, une </w:t>
      </w:r>
      <w:r w:rsidRPr="52285E4A" w:rsidR="6B49E436">
        <w:rPr>
          <w:color w:val="000000" w:themeColor="text1" w:themeTint="FF" w:themeShade="FF"/>
          <w:sz w:val="24"/>
          <w:szCs w:val="24"/>
        </w:rPr>
        <w:t>pénalité sera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 appliquée. </w:t>
      </w:r>
    </w:p>
    <w:p w:rsidR="52285E4A" w:rsidP="52285E4A" w:rsidRDefault="52285E4A" w14:paraId="4DD5F384" w14:textId="34651118">
      <w:pPr>
        <w:pStyle w:val="ListParagraph"/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120" w:beforeAutospacing="off" w:line="239" w:lineRule="auto"/>
        <w:ind w:left="1068" w:right="425"/>
        <w:rPr>
          <w:color w:val="000000" w:themeColor="text1" w:themeTint="FF" w:themeShade="FF"/>
          <w:sz w:val="24"/>
          <w:szCs w:val="24"/>
        </w:rPr>
      </w:pPr>
    </w:p>
    <w:p xmlns:wp14="http://schemas.microsoft.com/office/word/2010/wordml" w:rsidR="00C75A48" w:rsidP="52285E4A" w:rsidRDefault="006F68EA" w14:paraId="24626625" wp14:textId="0B7781BB">
      <w:pPr>
        <w:pStyle w:val="ListParagraph"/>
        <w:widowControl w:val="0"/>
        <w:numPr>
          <w:ilvl w:val="0"/>
          <w:numId w:val="6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120" w:beforeAutospacing="off" w:line="239" w:lineRule="auto"/>
        <w:ind w:right="214"/>
        <w:rPr>
          <w:color w:val="000000"/>
          <w:sz w:val="24"/>
          <w:szCs w:val="24"/>
        </w:rPr>
      </w:pPr>
      <w:r w:rsidRPr="52285E4A" w:rsidR="006F68EA">
        <w:rPr>
          <w:color w:val="000000" w:themeColor="text1" w:themeTint="FF" w:themeShade="FF"/>
          <w:sz w:val="24"/>
          <w:szCs w:val="24"/>
        </w:rPr>
        <w:t xml:space="preserve">L'utilisation d'attractants, arômes, huiles est autorisée uniquement pour imprégner </w:t>
      </w:r>
      <w:r w:rsidRPr="52285E4A" w:rsidR="15D4611E">
        <w:rPr>
          <w:color w:val="000000" w:themeColor="text1" w:themeTint="FF" w:themeShade="FF"/>
          <w:sz w:val="24"/>
          <w:szCs w:val="24"/>
        </w:rPr>
        <w:t>les leurres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. Tous types d'amorces, pâtes, huiles, arômes naturels ou artificiels déversés </w:t>
      </w:r>
      <w:r w:rsidRPr="52285E4A" w:rsidR="6249D8CC">
        <w:rPr>
          <w:color w:val="000000" w:themeColor="text1" w:themeTint="FF" w:themeShade="FF"/>
          <w:sz w:val="24"/>
          <w:szCs w:val="24"/>
        </w:rPr>
        <w:t>dans l'eau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 ou imprégnés sur autre chose que le leurre dans le but d'attirer le poisson </w:t>
      </w:r>
      <w:r w:rsidRPr="52285E4A" w:rsidR="4B9611BA">
        <w:rPr>
          <w:color w:val="000000" w:themeColor="text1" w:themeTint="FF" w:themeShade="FF"/>
          <w:sz w:val="24"/>
          <w:szCs w:val="24"/>
        </w:rPr>
        <w:t>sont interdits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. </w:t>
      </w:r>
    </w:p>
    <w:p w:rsidR="52285E4A" w:rsidP="52285E4A" w:rsidRDefault="52285E4A" w14:paraId="4E963BB5" w14:textId="00B6E052">
      <w:pPr>
        <w:pStyle w:val="ListParagraph"/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120" w:beforeAutospacing="off" w:line="239" w:lineRule="auto"/>
        <w:ind w:left="1068" w:right="214"/>
        <w:rPr>
          <w:color w:val="000000" w:themeColor="text1" w:themeTint="FF" w:themeShade="FF"/>
          <w:sz w:val="24"/>
          <w:szCs w:val="24"/>
        </w:rPr>
      </w:pPr>
    </w:p>
    <w:p xmlns:wp14="http://schemas.microsoft.com/office/word/2010/wordml" w:rsidR="00C75A48" w:rsidP="52285E4A" w:rsidRDefault="006F68EA" w14:paraId="654D3D35" wp14:textId="2F2BD8D2">
      <w:pPr>
        <w:pStyle w:val="ListParagraph"/>
        <w:widowControl w:val="0"/>
        <w:numPr>
          <w:ilvl w:val="0"/>
          <w:numId w:val="6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120" w:beforeAutospacing="off" w:line="240" w:lineRule="auto"/>
        <w:ind/>
        <w:rPr>
          <w:color w:val="000000" w:themeColor="text1" w:themeTint="FF" w:themeShade="FF"/>
          <w:sz w:val="24"/>
          <w:szCs w:val="24"/>
        </w:rPr>
      </w:pPr>
      <w:r w:rsidRPr="52285E4A" w:rsidR="006F68EA">
        <w:rPr>
          <w:color w:val="000000" w:themeColor="text1" w:themeTint="FF" w:themeShade="FF"/>
          <w:sz w:val="24"/>
          <w:szCs w:val="24"/>
        </w:rPr>
        <w:t>Autorisation de marcher dans l'eau, à hauteur du genoux maximum</w:t>
      </w:r>
      <w:r w:rsidRPr="52285E4A" w:rsidR="580C5D64">
        <w:rPr>
          <w:color w:val="000000" w:themeColor="text1" w:themeTint="FF" w:themeShade="FF"/>
          <w:sz w:val="24"/>
          <w:szCs w:val="24"/>
        </w:rPr>
        <w:t xml:space="preserve"> (une pénalité sera appliqué en cas de transgression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). </w:t>
      </w:r>
    </w:p>
    <w:p xmlns:wp14="http://schemas.microsoft.com/office/word/2010/wordml" w:rsidR="00C75A48" w:rsidP="52285E4A" w:rsidRDefault="006F68EA" w14:paraId="0C595A12" wp14:textId="7F1FDAC7">
      <w:pPr>
        <w:pStyle w:val="ListParagraph"/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120" w:beforeAutospacing="off" w:line="240" w:lineRule="auto"/>
        <w:ind w:left="1068"/>
        <w:rPr>
          <w:color w:val="000000" w:themeColor="text1" w:themeTint="FF" w:themeShade="FF"/>
          <w:sz w:val="24"/>
          <w:szCs w:val="24"/>
        </w:rPr>
      </w:pPr>
    </w:p>
    <w:p xmlns:wp14="http://schemas.microsoft.com/office/word/2010/wordml" w:rsidR="00C75A48" w:rsidP="52285E4A" w:rsidRDefault="006F68EA" w14:paraId="45A9D5F8" wp14:textId="1C1B2D9D">
      <w:pPr>
        <w:pStyle w:val="ListParagraph"/>
        <w:widowControl w:val="0"/>
        <w:numPr>
          <w:ilvl w:val="0"/>
          <w:numId w:val="6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120" w:beforeAutospacing="off" w:line="240" w:lineRule="auto"/>
        <w:ind/>
        <w:rPr>
          <w:color w:val="000000"/>
          <w:sz w:val="24"/>
          <w:szCs w:val="24"/>
        </w:rPr>
      </w:pPr>
      <w:r w:rsidRPr="52285E4A" w:rsidR="006F68EA">
        <w:rPr>
          <w:color w:val="000000" w:themeColor="text1" w:themeTint="FF" w:themeShade="FF"/>
          <w:sz w:val="24"/>
          <w:szCs w:val="24"/>
        </w:rPr>
        <w:t xml:space="preserve">Chaque concurrent devra obligatoirement être en possession d'un appareil </w:t>
      </w:r>
      <w:r w:rsidRPr="52285E4A" w:rsidR="5A2F6EAF">
        <w:rPr>
          <w:color w:val="000000" w:themeColor="text1" w:themeTint="FF" w:themeShade="FF"/>
          <w:sz w:val="24"/>
          <w:szCs w:val="24"/>
        </w:rPr>
        <w:t>photo numérique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 ou d'un téléphone portable équipé pour la prise de photographies. </w:t>
      </w:r>
    </w:p>
    <w:p w:rsidR="52285E4A" w:rsidP="52285E4A" w:rsidRDefault="52285E4A" w14:paraId="050E0168" w14:textId="5F0BEDA3">
      <w:pPr>
        <w:pStyle w:val="ListParagraph"/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120" w:beforeAutospacing="off" w:line="240" w:lineRule="auto"/>
        <w:ind w:left="1068"/>
        <w:rPr>
          <w:color w:val="000000" w:themeColor="text1" w:themeTint="FF" w:themeShade="FF"/>
          <w:sz w:val="24"/>
          <w:szCs w:val="24"/>
        </w:rPr>
      </w:pPr>
    </w:p>
    <w:p xmlns:wp14="http://schemas.microsoft.com/office/word/2010/wordml" w:rsidR="00C75A48" w:rsidP="52285E4A" w:rsidRDefault="006F68EA" w14:paraId="7AB77E41" wp14:textId="73DA1A87">
      <w:pPr>
        <w:pStyle w:val="ListParagraph"/>
        <w:widowControl w:val="0"/>
        <w:numPr>
          <w:ilvl w:val="0"/>
          <w:numId w:val="6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120" w:beforeAutospacing="off" w:line="240" w:lineRule="auto"/>
        <w:ind/>
        <w:rPr>
          <w:color w:val="000000"/>
          <w:sz w:val="24"/>
          <w:szCs w:val="24"/>
        </w:rPr>
      </w:pPr>
      <w:r w:rsidRPr="52285E4A" w:rsidR="006F68EA">
        <w:rPr>
          <w:color w:val="000000" w:themeColor="text1" w:themeTint="FF" w:themeShade="FF"/>
          <w:sz w:val="24"/>
          <w:szCs w:val="24"/>
        </w:rPr>
        <w:t xml:space="preserve">La pêche avant le début de la manche est interdite. </w:t>
      </w:r>
    </w:p>
    <w:p w:rsidR="52285E4A" w:rsidP="52285E4A" w:rsidRDefault="52285E4A" w14:paraId="182C855B" w14:textId="73201D67">
      <w:pPr>
        <w:pStyle w:val="ListParagraph"/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120" w:beforeAutospacing="off" w:line="240" w:lineRule="auto"/>
        <w:ind w:left="1068"/>
        <w:rPr>
          <w:color w:val="000000" w:themeColor="text1" w:themeTint="FF" w:themeShade="FF"/>
          <w:sz w:val="24"/>
          <w:szCs w:val="24"/>
        </w:rPr>
      </w:pPr>
    </w:p>
    <w:p xmlns:wp14="http://schemas.microsoft.com/office/word/2010/wordml" w:rsidR="00C75A48" w:rsidP="52285E4A" w:rsidRDefault="006F68EA" w14:paraId="6DE2CFD2" wp14:textId="4913A0A8">
      <w:pPr>
        <w:pStyle w:val="ListParagraph"/>
        <w:widowControl w:val="0"/>
        <w:numPr>
          <w:ilvl w:val="0"/>
          <w:numId w:val="6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120" w:beforeAutospacing="off" w:line="239" w:lineRule="auto"/>
        <w:ind w:right="541"/>
        <w:rPr>
          <w:color w:val="000000"/>
          <w:sz w:val="24"/>
          <w:szCs w:val="24"/>
        </w:rPr>
      </w:pPr>
      <w:r w:rsidRPr="52285E4A" w:rsidR="006F68EA">
        <w:rPr>
          <w:color w:val="000000" w:themeColor="text1" w:themeTint="FF" w:themeShade="FF"/>
          <w:sz w:val="24"/>
          <w:szCs w:val="24"/>
        </w:rPr>
        <w:t xml:space="preserve">Les concurrents devront respecter une distance minimum de 5 mètres avec les </w:t>
      </w:r>
      <w:r w:rsidRPr="52285E4A" w:rsidR="191E25F1">
        <w:rPr>
          <w:color w:val="000000" w:themeColor="text1" w:themeTint="FF" w:themeShade="FF"/>
          <w:sz w:val="24"/>
          <w:szCs w:val="24"/>
        </w:rPr>
        <w:t>autres participants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. </w:t>
      </w:r>
    </w:p>
    <w:p w:rsidR="52285E4A" w:rsidP="52285E4A" w:rsidRDefault="52285E4A" w14:paraId="287D4644" w14:textId="19B68881">
      <w:pPr>
        <w:pStyle w:val="ListParagraph"/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120" w:beforeAutospacing="off" w:line="239" w:lineRule="auto"/>
        <w:ind w:left="1068" w:right="541"/>
        <w:rPr>
          <w:color w:val="000000" w:themeColor="text1" w:themeTint="FF" w:themeShade="FF"/>
          <w:sz w:val="24"/>
          <w:szCs w:val="24"/>
        </w:rPr>
      </w:pPr>
    </w:p>
    <w:p w:rsidR="52285E4A" w:rsidP="52285E4A" w:rsidRDefault="52285E4A" w14:paraId="5CA9D8A9" w14:textId="36D169DB">
      <w:pPr>
        <w:pStyle w:val="Normal"/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120" w:beforeAutospacing="off" w:line="239" w:lineRule="auto"/>
        <w:ind w:left="720" w:right="541"/>
        <w:rPr>
          <w:color w:val="000000" w:themeColor="text1" w:themeTint="FF" w:themeShade="FF"/>
          <w:sz w:val="24"/>
          <w:szCs w:val="24"/>
        </w:rPr>
      </w:pPr>
    </w:p>
    <w:p w:rsidR="52285E4A" w:rsidP="52285E4A" w:rsidRDefault="52285E4A" w14:paraId="56D08CED" w14:textId="760E4A56">
      <w:pPr>
        <w:pStyle w:val="Normal"/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120" w:beforeAutospacing="off" w:line="239" w:lineRule="auto"/>
        <w:ind w:left="720" w:right="541"/>
        <w:rPr>
          <w:color w:val="000000" w:themeColor="text1" w:themeTint="FF" w:themeShade="FF"/>
          <w:sz w:val="24"/>
          <w:szCs w:val="24"/>
        </w:rPr>
      </w:pPr>
    </w:p>
    <w:p xmlns:wp14="http://schemas.microsoft.com/office/word/2010/wordml" w:rsidR="00C75A48" w:rsidRDefault="006F68EA" w14:paraId="3B4F64A4" wp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70" w:line="240" w:lineRule="auto"/>
        <w:ind w:left="110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H) </w:t>
      </w:r>
      <w:r>
        <w:rPr>
          <w:color w:val="000000"/>
          <w:sz w:val="28"/>
          <w:szCs w:val="28"/>
          <w:u w:val="single"/>
        </w:rPr>
        <w:t>Validations des prises et pénalités :</w:t>
      </w:r>
      <w:r>
        <w:rPr>
          <w:color w:val="000000"/>
          <w:sz w:val="28"/>
          <w:szCs w:val="28"/>
        </w:rPr>
        <w:t xml:space="preserve"> </w:t>
      </w:r>
    </w:p>
    <w:p xmlns:wp14="http://schemas.microsoft.com/office/word/2010/wordml" w:rsidR="00C75A48" w:rsidP="52285E4A" w:rsidRDefault="006F68EA" w14:paraId="5BF8EF19" wp14:textId="26FC6DAE">
      <w:pPr>
        <w:pStyle w:val="ListParagraph"/>
        <w:widowControl w:val="0"/>
        <w:numPr>
          <w:ilvl w:val="0"/>
          <w:numId w:val="7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587" w:line="239" w:lineRule="auto"/>
        <w:ind w:right="339"/>
        <w:rPr>
          <w:color w:val="000000"/>
          <w:sz w:val="24"/>
          <w:szCs w:val="24"/>
        </w:rPr>
      </w:pPr>
      <w:r w:rsidRPr="52285E4A" w:rsidR="006F68EA">
        <w:rPr>
          <w:color w:val="000000" w:themeColor="text1" w:themeTint="FF" w:themeShade="FF"/>
          <w:sz w:val="24"/>
          <w:szCs w:val="24"/>
        </w:rPr>
        <w:t xml:space="preserve">Pour la mesure des poissons, un dispositif de mesure vous sera prêté lors de </w:t>
      </w:r>
      <w:r w:rsidRPr="52285E4A" w:rsidR="4C22EC68">
        <w:rPr>
          <w:color w:val="000000" w:themeColor="text1" w:themeTint="FF" w:themeShade="FF"/>
          <w:sz w:val="24"/>
          <w:szCs w:val="24"/>
        </w:rPr>
        <w:t>la rencontre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, ces dispositifs seront à restituer à la fin de la manche avec votre feuille </w:t>
      </w:r>
      <w:r w:rsidRPr="52285E4A" w:rsidR="372D8DD7">
        <w:rPr>
          <w:color w:val="000000" w:themeColor="text1" w:themeTint="FF" w:themeShade="FF"/>
          <w:sz w:val="24"/>
          <w:szCs w:val="24"/>
        </w:rPr>
        <w:t>de capture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. Attention ! En cas de </w:t>
      </w:r>
      <w:r w:rsidRPr="52285E4A" w:rsidR="2CE1C124">
        <w:rPr>
          <w:color w:val="000000" w:themeColor="text1" w:themeTint="FF" w:themeShade="FF"/>
          <w:sz w:val="24"/>
          <w:szCs w:val="24"/>
        </w:rPr>
        <w:t>non-restitution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 de la réglette, une exclusion du </w:t>
      </w:r>
      <w:r w:rsidRPr="52285E4A" w:rsidR="44BF022B">
        <w:rPr>
          <w:color w:val="000000" w:themeColor="text1" w:themeTint="FF" w:themeShade="FF"/>
          <w:sz w:val="24"/>
          <w:szCs w:val="24"/>
        </w:rPr>
        <w:t>classement aura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 lieu. </w:t>
      </w:r>
    </w:p>
    <w:p w:rsidR="52285E4A" w:rsidP="52285E4A" w:rsidRDefault="52285E4A" w14:paraId="1D8E6750" w14:textId="797AFA34">
      <w:pPr>
        <w:pStyle w:val="ListParagraph"/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587" w:line="239" w:lineRule="auto"/>
        <w:ind w:left="1080" w:right="339"/>
        <w:rPr>
          <w:color w:val="000000" w:themeColor="text1" w:themeTint="FF" w:themeShade="FF"/>
          <w:sz w:val="24"/>
          <w:szCs w:val="24"/>
        </w:rPr>
      </w:pPr>
    </w:p>
    <w:p xmlns:wp14="http://schemas.microsoft.com/office/word/2010/wordml" w:rsidR="00C75A48" w:rsidP="52285E4A" w:rsidRDefault="006F68EA" w14:paraId="37FAB3F4" wp14:textId="19D8E753">
      <w:pPr>
        <w:pStyle w:val="ListParagraph"/>
        <w:widowControl w:val="0"/>
        <w:numPr>
          <w:ilvl w:val="0"/>
          <w:numId w:val="7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296" w:line="239" w:lineRule="auto"/>
        <w:ind w:right="438"/>
        <w:rPr>
          <w:color w:val="000000"/>
          <w:sz w:val="24"/>
          <w:szCs w:val="24"/>
        </w:rPr>
      </w:pPr>
      <w:r w:rsidRPr="52285E4A" w:rsidR="006F68EA">
        <w:rPr>
          <w:color w:val="000000" w:themeColor="text1" w:themeTint="FF" w:themeShade="FF"/>
          <w:sz w:val="24"/>
          <w:szCs w:val="24"/>
        </w:rPr>
        <w:t xml:space="preserve">Lors de la capture d'un poisson, l'équipe devra, dans la mesure du possible, prévenir </w:t>
      </w:r>
      <w:r w:rsidRPr="52285E4A" w:rsidR="5E13C80B">
        <w:rPr>
          <w:color w:val="000000" w:themeColor="text1" w:themeTint="FF" w:themeShade="FF"/>
          <w:sz w:val="24"/>
          <w:szCs w:val="24"/>
        </w:rPr>
        <w:t>un commissaire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, qui se chargera de valider la prise sur leur fiche. </w:t>
      </w:r>
    </w:p>
    <w:p w:rsidR="52285E4A" w:rsidP="52285E4A" w:rsidRDefault="52285E4A" w14:paraId="57BD18FF" w14:textId="7FB70405">
      <w:pPr>
        <w:pStyle w:val="ListParagraph"/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296" w:line="239" w:lineRule="auto"/>
        <w:ind w:left="1080" w:right="438"/>
        <w:rPr>
          <w:color w:val="000000" w:themeColor="text1" w:themeTint="FF" w:themeShade="FF"/>
          <w:sz w:val="24"/>
          <w:szCs w:val="24"/>
        </w:rPr>
      </w:pPr>
    </w:p>
    <w:p xmlns:wp14="http://schemas.microsoft.com/office/word/2010/wordml" w:rsidR="00C75A48" w:rsidP="52285E4A" w:rsidRDefault="006F68EA" w14:paraId="6BD5DC00" wp14:textId="707A615F">
      <w:pPr>
        <w:pStyle w:val="ListParagraph"/>
        <w:widowControl w:val="0"/>
        <w:numPr>
          <w:ilvl w:val="0"/>
          <w:numId w:val="7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296" w:line="239" w:lineRule="auto"/>
        <w:ind w:right="654"/>
        <w:rPr>
          <w:sz w:val="24"/>
          <w:szCs w:val="24"/>
        </w:rPr>
      </w:pPr>
      <w:r w:rsidRPr="52285E4A" w:rsidR="006F68EA">
        <w:rPr>
          <w:color w:val="000000" w:themeColor="text1" w:themeTint="FF" w:themeShade="FF"/>
          <w:sz w:val="24"/>
          <w:szCs w:val="24"/>
        </w:rPr>
        <w:t xml:space="preserve">Si un commissaire n'est pas disponible ou à proximité, la validation des prises se </w:t>
      </w:r>
      <w:r w:rsidRPr="52285E4A" w:rsidR="6A3B6D7D">
        <w:rPr>
          <w:color w:val="000000" w:themeColor="text1" w:themeTint="FF" w:themeShade="FF"/>
          <w:sz w:val="24"/>
          <w:szCs w:val="24"/>
        </w:rPr>
        <w:t>fera grâce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 à une procédure d'auto-contrôle des pêcheurs. Pour se faire, la détention </w:t>
      </w:r>
      <w:r w:rsidRPr="52285E4A" w:rsidR="7B8EBABC">
        <w:rPr>
          <w:color w:val="000000" w:themeColor="text1" w:themeTint="FF" w:themeShade="FF"/>
          <w:sz w:val="24"/>
          <w:szCs w:val="24"/>
        </w:rPr>
        <w:t>d'un smartphone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 ou d'un appareil photo numérique sera obligatoire. Une photo générale de la prise avec la réglette fournie sera effectuée (vu d'ensemble </w:t>
      </w:r>
      <w:r w:rsidRPr="52285E4A" w:rsidR="4375D53C">
        <w:rPr>
          <w:color w:val="000000" w:themeColor="text1" w:themeTint="FF" w:themeShade="FF"/>
          <w:sz w:val="24"/>
          <w:szCs w:val="24"/>
        </w:rPr>
        <w:t>du poisson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) ainsi qu'une photo zoomée de la queue sur la réglette. Si les photos sont </w:t>
      </w:r>
      <w:r w:rsidRPr="52285E4A" w:rsidR="324834A8">
        <w:rPr>
          <w:color w:val="000000" w:themeColor="text1" w:themeTint="FF" w:themeShade="FF"/>
          <w:sz w:val="24"/>
          <w:szCs w:val="24"/>
        </w:rPr>
        <w:t>floues, mal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 cadrées ou de mauvaise qualité, la prise ne sera pas comptabilisée. Entre chaque poiss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on (donc 2 photos), une photo dite « </w:t>
      </w:r>
      <w:r w:rsidRPr="52285E4A" w:rsidR="7007EFEF">
        <w:rPr>
          <w:color w:val="000000" w:themeColor="text1" w:themeTint="FF" w:themeShade="FF"/>
          <w:sz w:val="24"/>
          <w:szCs w:val="24"/>
        </w:rPr>
        <w:t>blanche »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 ou </w:t>
      </w:r>
      <w:r w:rsidRPr="52285E4A" w:rsidR="3DEFBC7E">
        <w:rPr>
          <w:color w:val="000000" w:themeColor="text1" w:themeTint="FF" w:themeShade="FF"/>
          <w:sz w:val="24"/>
          <w:szCs w:val="24"/>
        </w:rPr>
        <w:t>un «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 selfie » devra être prise. Sans </w:t>
      </w:r>
      <w:r w:rsidRPr="52285E4A" w:rsidR="677082D1">
        <w:rPr>
          <w:color w:val="000000" w:themeColor="text1" w:themeTint="FF" w:themeShade="FF"/>
          <w:sz w:val="24"/>
          <w:szCs w:val="24"/>
        </w:rPr>
        <w:t>photo «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 </w:t>
      </w:r>
      <w:r w:rsidRPr="52285E4A" w:rsidR="497C42B4">
        <w:rPr>
          <w:color w:val="000000" w:themeColor="text1" w:themeTint="FF" w:themeShade="FF"/>
          <w:sz w:val="24"/>
          <w:szCs w:val="24"/>
        </w:rPr>
        <w:t>blanche »</w:t>
      </w:r>
      <w:r w:rsidRPr="52285E4A" w:rsidR="006F68EA">
        <w:rPr>
          <w:color w:val="000000" w:themeColor="text1" w:themeTint="FF" w:themeShade="FF"/>
          <w:sz w:val="24"/>
          <w:szCs w:val="24"/>
        </w:rPr>
        <w:t>, le poisson suivant ne sera pas validé.</w:t>
      </w:r>
    </w:p>
    <w:p xmlns:wp14="http://schemas.microsoft.com/office/word/2010/wordml" w:rsidR="00C75A48" w:rsidP="52285E4A" w:rsidRDefault="006F68EA" w14:paraId="17C7D479" wp14:textId="344E2B8B">
      <w:pPr>
        <w:pStyle w:val="ListParagraph"/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296" w:line="239" w:lineRule="auto"/>
        <w:ind w:left="1080" w:right="654"/>
        <w:rPr>
          <w:sz w:val="24"/>
          <w:szCs w:val="24"/>
        </w:rPr>
      </w:pPr>
      <w:r w:rsidRPr="52285E4A" w:rsidR="006F68EA">
        <w:rPr>
          <w:color w:val="000000" w:themeColor="text1" w:themeTint="FF" w:themeShade="FF"/>
          <w:sz w:val="24"/>
          <w:szCs w:val="24"/>
        </w:rPr>
        <w:t xml:space="preserve">  </w:t>
      </w:r>
    </w:p>
    <w:p xmlns:wp14="http://schemas.microsoft.com/office/word/2010/wordml" w:rsidR="00C75A48" w:rsidP="52285E4A" w:rsidRDefault="006F68EA" w14:paraId="410A4D07" wp14:textId="418A2063">
      <w:pPr>
        <w:pStyle w:val="ListParagraph"/>
        <w:widowControl w:val="0"/>
        <w:numPr>
          <w:ilvl w:val="0"/>
          <w:numId w:val="7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296" w:line="239" w:lineRule="auto"/>
        <w:ind w:right="287"/>
        <w:rPr>
          <w:color w:val="000000"/>
          <w:sz w:val="24"/>
          <w:szCs w:val="24"/>
        </w:rPr>
      </w:pPr>
      <w:r w:rsidRPr="52285E4A" w:rsidR="006F68EA">
        <w:rPr>
          <w:color w:val="000000" w:themeColor="text1" w:themeTint="FF" w:themeShade="FF"/>
          <w:sz w:val="24"/>
          <w:szCs w:val="24"/>
        </w:rPr>
        <w:t xml:space="preserve">Sont considérés valides pour la rencontre, les poissons vivants appartenant aux </w:t>
      </w:r>
      <w:r w:rsidRPr="52285E4A" w:rsidR="066235D1">
        <w:rPr>
          <w:color w:val="000000" w:themeColor="text1" w:themeTint="FF" w:themeShade="FF"/>
          <w:sz w:val="24"/>
          <w:szCs w:val="24"/>
        </w:rPr>
        <w:t xml:space="preserve">espèces </w:t>
      </w:r>
      <w:r w:rsidRPr="52285E4A" w:rsidR="53F025F3">
        <w:rPr>
          <w:color w:val="000000" w:themeColor="text1" w:themeTint="FF" w:themeShade="FF"/>
          <w:sz w:val="24"/>
          <w:szCs w:val="24"/>
        </w:rPr>
        <w:t>suivantes :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 </w:t>
      </w:r>
    </w:p>
    <w:p xmlns:wp14="http://schemas.microsoft.com/office/word/2010/wordml" w:rsidR="00C75A48" w:rsidP="52285E4A" w:rsidRDefault="006F68EA" w14:paraId="1F2DE82C" wp14:textId="77777777">
      <w:pPr>
        <w:pStyle w:val="Normal"/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8" w:line="240" w:lineRule="auto"/>
        <w:ind w:left="720"/>
        <w:jc w:val="center"/>
        <w:rPr>
          <w:color w:val="000000"/>
          <w:sz w:val="24"/>
          <w:szCs w:val="24"/>
        </w:rPr>
      </w:pPr>
      <w:r w:rsidRPr="52285E4A" w:rsidR="006F68EA">
        <w:rPr>
          <w:color w:val="000000" w:themeColor="text1" w:themeTint="FF" w:themeShade="FF"/>
          <w:sz w:val="24"/>
          <w:szCs w:val="24"/>
        </w:rPr>
        <w:t xml:space="preserve">Brochet, Truite, Sandre, Perche, Black-bass, Silure, Chevesne et Barbeau. </w:t>
      </w:r>
    </w:p>
    <w:p xmlns:wp14="http://schemas.microsoft.com/office/word/2010/wordml" w:rsidR="00C75A48" w:rsidP="52285E4A" w:rsidRDefault="006F68EA" w14:paraId="0DE11A51" wp14:textId="22741610">
      <w:pPr>
        <w:pStyle w:val="ListParagraph"/>
        <w:widowControl w:val="0"/>
        <w:numPr>
          <w:ilvl w:val="0"/>
          <w:numId w:val="7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295" w:line="239" w:lineRule="auto"/>
        <w:ind w:right="775"/>
        <w:rPr>
          <w:sz w:val="24"/>
          <w:szCs w:val="24"/>
        </w:rPr>
      </w:pPr>
      <w:r w:rsidRPr="52285E4A" w:rsidR="006F68EA">
        <w:rPr>
          <w:color w:val="000000" w:themeColor="text1" w:themeTint="FF" w:themeShade="FF"/>
          <w:sz w:val="24"/>
          <w:szCs w:val="24"/>
        </w:rPr>
        <w:t xml:space="preserve">Longueur des captures : c'est la longueur totale en millimètres qui est retenue. </w:t>
      </w:r>
      <w:r w:rsidRPr="52285E4A" w:rsidR="7B2D88C2">
        <w:rPr>
          <w:color w:val="000000" w:themeColor="text1" w:themeTint="FF" w:themeShade="FF"/>
          <w:sz w:val="24"/>
          <w:szCs w:val="24"/>
        </w:rPr>
        <w:t>La longueur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 des poissons est la mesure maximale de l'extrémité de la bouche fermée </w:t>
      </w:r>
      <w:r w:rsidRPr="52285E4A" w:rsidR="0842622F">
        <w:rPr>
          <w:color w:val="000000" w:themeColor="text1" w:themeTint="FF" w:themeShade="FF"/>
          <w:sz w:val="24"/>
          <w:szCs w:val="24"/>
        </w:rPr>
        <w:t>à l'extrémité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 de la nageoire caudale avec la nageoire allongée dans l'axe du corps. Les points seront accordés de la manière </w:t>
      </w:r>
      <w:r w:rsidRPr="52285E4A" w:rsidR="19280816">
        <w:rPr>
          <w:color w:val="000000" w:themeColor="text1" w:themeTint="FF" w:themeShade="FF"/>
          <w:sz w:val="24"/>
          <w:szCs w:val="24"/>
        </w:rPr>
        <w:t>suivante :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 1 mm= 1 point.</w:t>
      </w:r>
    </w:p>
    <w:p xmlns:wp14="http://schemas.microsoft.com/office/word/2010/wordml" w:rsidR="00C75A48" w:rsidP="52285E4A" w:rsidRDefault="006F68EA" w14:paraId="4DD39ED4" wp14:textId="285CE392">
      <w:pPr>
        <w:pStyle w:val="ListParagraph"/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295" w:line="239" w:lineRule="auto"/>
        <w:ind w:left="1080" w:right="775"/>
        <w:rPr>
          <w:sz w:val="24"/>
          <w:szCs w:val="24"/>
        </w:rPr>
      </w:pPr>
      <w:r w:rsidRPr="52285E4A" w:rsidR="006F68EA">
        <w:rPr>
          <w:color w:val="000000" w:themeColor="text1" w:themeTint="FF" w:themeShade="FF"/>
          <w:sz w:val="24"/>
          <w:szCs w:val="24"/>
        </w:rPr>
        <w:t xml:space="preserve"> </w:t>
      </w:r>
    </w:p>
    <w:p xmlns:wp14="http://schemas.microsoft.com/office/word/2010/wordml" w:rsidR="00C75A48" w:rsidP="52285E4A" w:rsidRDefault="006F68EA" w14:paraId="79525221" wp14:textId="535CF75C">
      <w:pPr>
        <w:pStyle w:val="ListParagraph"/>
        <w:widowControl w:val="0"/>
        <w:numPr>
          <w:ilvl w:val="0"/>
          <w:numId w:val="7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295" w:line="239" w:lineRule="auto"/>
        <w:ind w:right="775"/>
        <w:rPr>
          <w:color w:val="000000" w:themeColor="text1" w:themeTint="FF" w:themeShade="FF"/>
          <w:sz w:val="24"/>
          <w:szCs w:val="24"/>
        </w:rPr>
      </w:pPr>
      <w:r w:rsidRPr="52285E4A" w:rsidR="006F68EA">
        <w:rPr>
          <w:color w:val="000000" w:themeColor="text1" w:themeTint="FF" w:themeShade="FF"/>
          <w:sz w:val="24"/>
          <w:szCs w:val="24"/>
        </w:rPr>
        <w:t>Si le poisson est ferré pendant le temps de pêche de la manche mais que le combat dépasse l'heure de fin de manche, le pêcheur disposera de 5 minutes au-delà de celui-</w:t>
      </w:r>
      <w:r w:rsidRPr="52285E4A" w:rsidR="54CE735D">
        <w:rPr>
          <w:color w:val="000000" w:themeColor="text1" w:themeTint="FF" w:themeShade="FF"/>
          <w:sz w:val="24"/>
          <w:szCs w:val="24"/>
        </w:rPr>
        <w:t>ci pour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 sortir le poisson de l'eau. Un commissaire </w:t>
      </w:r>
      <w:r w:rsidRPr="52285E4A" w:rsidR="5B4D90D4">
        <w:rPr>
          <w:color w:val="000000" w:themeColor="text1" w:themeTint="FF" w:themeShade="FF"/>
          <w:sz w:val="24"/>
          <w:szCs w:val="24"/>
        </w:rPr>
        <w:t>devra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 rester présent pendant cette </w:t>
      </w:r>
      <w:r w:rsidRPr="52285E4A" w:rsidR="0E159E2F">
        <w:rPr>
          <w:color w:val="000000" w:themeColor="text1" w:themeTint="FF" w:themeShade="FF"/>
          <w:sz w:val="24"/>
          <w:szCs w:val="24"/>
        </w:rPr>
        <w:t>durée et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 procéder à la validation du poisson.</w:t>
      </w:r>
    </w:p>
    <w:p xmlns:wp14="http://schemas.microsoft.com/office/word/2010/wordml" w:rsidR="00C75A48" w:rsidP="52285E4A" w:rsidRDefault="006F68EA" w14:paraId="46470F12" wp14:textId="07FDB3EF">
      <w:pPr>
        <w:pStyle w:val="ListParagraph"/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295" w:line="239" w:lineRule="auto"/>
        <w:ind w:left="1080" w:right="775"/>
        <w:rPr>
          <w:color w:val="000000"/>
          <w:sz w:val="24"/>
          <w:szCs w:val="24"/>
        </w:rPr>
      </w:pPr>
      <w:r w:rsidRPr="52285E4A" w:rsidR="006F68EA">
        <w:rPr>
          <w:color w:val="000000" w:themeColor="text1" w:themeTint="FF" w:themeShade="FF"/>
          <w:sz w:val="24"/>
          <w:szCs w:val="24"/>
        </w:rPr>
        <w:t xml:space="preserve"> </w:t>
      </w:r>
    </w:p>
    <w:p xmlns:wp14="http://schemas.microsoft.com/office/word/2010/wordml" w:rsidR="00C75A48" w:rsidP="52285E4A" w:rsidRDefault="006F68EA" w14:paraId="58F472CD" wp14:textId="27B8AE04">
      <w:pPr>
        <w:pStyle w:val="ListParagraph"/>
        <w:widowControl w:val="0"/>
        <w:numPr>
          <w:ilvl w:val="0"/>
          <w:numId w:val="7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296" w:line="239" w:lineRule="auto"/>
        <w:ind w:right="350"/>
        <w:rPr>
          <w:sz w:val="24"/>
          <w:szCs w:val="24"/>
        </w:rPr>
      </w:pPr>
      <w:r w:rsidRPr="52285E4A" w:rsidR="006F68EA">
        <w:rPr>
          <w:color w:val="000000" w:themeColor="text1" w:themeTint="FF" w:themeShade="FF"/>
          <w:sz w:val="24"/>
          <w:szCs w:val="24"/>
        </w:rPr>
        <w:t xml:space="preserve">Ne seront considérés valides que les poissons capturés par la gueule et repartis </w:t>
      </w:r>
      <w:r w:rsidRPr="52285E4A" w:rsidR="0ECF1A61">
        <w:rPr>
          <w:color w:val="000000" w:themeColor="text1" w:themeTint="FF" w:themeShade="FF"/>
          <w:sz w:val="24"/>
          <w:szCs w:val="24"/>
        </w:rPr>
        <w:t>vivants en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 bonnes conditions après la remise à l'eau. </w:t>
      </w:r>
    </w:p>
    <w:p w:rsidR="52285E4A" w:rsidP="52285E4A" w:rsidRDefault="52285E4A" w14:paraId="375564B7" w14:textId="00EA35B7">
      <w:pPr>
        <w:pStyle w:val="ListParagraph"/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296" w:line="239" w:lineRule="auto"/>
        <w:ind w:left="1080" w:right="350"/>
        <w:rPr>
          <w:sz w:val="24"/>
          <w:szCs w:val="24"/>
        </w:rPr>
      </w:pPr>
    </w:p>
    <w:p w:rsidR="4FB1390C" w:rsidP="52285E4A" w:rsidRDefault="4FB1390C" w14:paraId="5EEC3407" w14:textId="2F403E21">
      <w:pPr>
        <w:pStyle w:val="ListParagraph"/>
        <w:widowControl w:val="0"/>
        <w:numPr>
          <w:ilvl w:val="0"/>
          <w:numId w:val="7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296" w:line="239" w:lineRule="auto"/>
        <w:ind w:right="350"/>
        <w:rPr>
          <w:color w:val="000000" w:themeColor="text1" w:themeTint="FF" w:themeShade="FF"/>
          <w:sz w:val="24"/>
          <w:szCs w:val="24"/>
        </w:rPr>
      </w:pPr>
      <w:r w:rsidRPr="52285E4A" w:rsidR="4FB1390C">
        <w:rPr>
          <w:color w:val="000000" w:themeColor="text1" w:themeTint="FF" w:themeShade="FF"/>
          <w:sz w:val="24"/>
          <w:szCs w:val="24"/>
        </w:rPr>
        <w:t>Il est interdit de “dropper” un poisson depuis les hauteurs (quel qu’il soit)</w:t>
      </w:r>
      <w:r w:rsidRPr="52285E4A" w:rsidR="42685F32">
        <w:rPr>
          <w:color w:val="000000" w:themeColor="text1" w:themeTint="FF" w:themeShade="FF"/>
          <w:sz w:val="24"/>
          <w:szCs w:val="24"/>
        </w:rPr>
        <w:t>.</w:t>
      </w:r>
    </w:p>
    <w:p w:rsidR="52285E4A" w:rsidP="52285E4A" w:rsidRDefault="52285E4A" w14:paraId="2B6E5D5E" w14:textId="3DCA4C69">
      <w:pPr>
        <w:pStyle w:val="ListParagraph"/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296" w:line="239" w:lineRule="auto"/>
        <w:ind w:left="1080" w:right="350"/>
        <w:rPr>
          <w:color w:val="000000" w:themeColor="text1" w:themeTint="FF" w:themeShade="FF"/>
          <w:sz w:val="24"/>
          <w:szCs w:val="24"/>
        </w:rPr>
      </w:pPr>
    </w:p>
    <w:p w:rsidR="42685F32" w:rsidP="52285E4A" w:rsidRDefault="42685F32" w14:paraId="26A3EAAE" w14:textId="30EFF008">
      <w:pPr>
        <w:pStyle w:val="ListParagraph"/>
        <w:widowControl w:val="0"/>
        <w:numPr>
          <w:ilvl w:val="0"/>
          <w:numId w:val="7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296" w:line="239" w:lineRule="auto"/>
        <w:ind w:right="350"/>
        <w:rPr>
          <w:color w:val="000000" w:themeColor="text1" w:themeTint="FF" w:themeShade="FF"/>
          <w:sz w:val="24"/>
          <w:szCs w:val="24"/>
        </w:rPr>
      </w:pPr>
      <w:r w:rsidRPr="52285E4A" w:rsidR="42685F32">
        <w:rPr>
          <w:color w:val="000000" w:themeColor="text1" w:themeTint="FF" w:themeShade="FF"/>
          <w:sz w:val="24"/>
          <w:szCs w:val="24"/>
        </w:rPr>
        <w:t xml:space="preserve">Les poissons devront être remis à l’eau </w:t>
      </w:r>
      <w:r w:rsidRPr="52285E4A" w:rsidR="22087B31">
        <w:rPr>
          <w:color w:val="000000" w:themeColor="text1" w:themeTint="FF" w:themeShade="FF"/>
          <w:sz w:val="24"/>
          <w:szCs w:val="24"/>
        </w:rPr>
        <w:t>dans les meilleures conditions possible (soit du bord, soit depuis une épuisette en cas de pêche depuis les hauteurs)</w:t>
      </w:r>
    </w:p>
    <w:p w:rsidR="52285E4A" w:rsidP="52285E4A" w:rsidRDefault="52285E4A" w14:paraId="27C6F275" w14:textId="3F86497D">
      <w:pPr>
        <w:pStyle w:val="ListParagraph"/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296" w:line="239" w:lineRule="auto"/>
        <w:ind w:left="1080" w:right="350"/>
        <w:rPr>
          <w:color w:val="000000" w:themeColor="text1" w:themeTint="FF" w:themeShade="FF"/>
          <w:sz w:val="24"/>
          <w:szCs w:val="24"/>
        </w:rPr>
      </w:pPr>
    </w:p>
    <w:p xmlns:wp14="http://schemas.microsoft.com/office/word/2010/wordml" w:rsidR="00C75A48" w:rsidP="52285E4A" w:rsidRDefault="006F68EA" w14:paraId="7B2FA035" wp14:textId="32508D80">
      <w:pPr>
        <w:pStyle w:val="ListParagraph"/>
        <w:widowControl w:val="0"/>
        <w:numPr>
          <w:ilvl w:val="0"/>
          <w:numId w:val="7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296" w:line="239" w:lineRule="auto"/>
        <w:ind w:right="350"/>
        <w:rPr>
          <w:color w:val="000000"/>
          <w:sz w:val="24"/>
          <w:szCs w:val="24"/>
        </w:rPr>
      </w:pPr>
      <w:r w:rsidRPr="52285E4A" w:rsidR="006F68EA">
        <w:rPr>
          <w:color w:val="000000" w:themeColor="text1" w:themeTint="FF" w:themeShade="FF"/>
          <w:sz w:val="24"/>
          <w:szCs w:val="24"/>
        </w:rPr>
        <w:t xml:space="preserve">Tout poisson mort ou blessé entraînera une pénalité équivalente à la longueur de </w:t>
      </w:r>
      <w:r w:rsidRPr="52285E4A" w:rsidR="0277FCDA">
        <w:rPr>
          <w:color w:val="000000" w:themeColor="text1" w:themeTint="FF" w:themeShade="FF"/>
          <w:sz w:val="24"/>
          <w:szCs w:val="24"/>
        </w:rPr>
        <w:t>ce poisson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. Ex : une perche de 27 cm fera perdre 270 points au participant fautif. </w:t>
      </w:r>
    </w:p>
    <w:p w:rsidR="52285E4A" w:rsidP="52285E4A" w:rsidRDefault="52285E4A" w14:paraId="5759DBCA" w14:textId="2E316FD2">
      <w:pPr>
        <w:pStyle w:val="ListParagraph"/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296" w:line="239" w:lineRule="auto"/>
        <w:ind w:left="1080" w:right="350"/>
        <w:rPr>
          <w:color w:val="000000" w:themeColor="text1" w:themeTint="FF" w:themeShade="FF"/>
          <w:sz w:val="24"/>
          <w:szCs w:val="24"/>
        </w:rPr>
      </w:pPr>
    </w:p>
    <w:p w:rsidR="76272161" w:rsidP="5F3BECD4" w:rsidRDefault="76272161" w14:paraId="1AD304E4" w14:textId="7194C747">
      <w:pPr>
        <w:pStyle w:val="ListParagraph"/>
        <w:widowControl w:val="0"/>
        <w:numPr>
          <w:ilvl w:val="0"/>
          <w:numId w:val="7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296" w:line="239" w:lineRule="auto"/>
        <w:ind w:right="498"/>
        <w:rPr>
          <w:sz w:val="24"/>
          <w:szCs w:val="24"/>
        </w:rPr>
      </w:pPr>
      <w:r w:rsidRPr="5F3BECD4" w:rsidR="76272161">
        <w:rPr>
          <w:color w:val="000000" w:themeColor="text1" w:themeTint="FF" w:themeShade="FF"/>
          <w:sz w:val="24"/>
          <w:szCs w:val="24"/>
        </w:rPr>
        <w:t>Aucun poisson ne pourra être stocker dans une épuisette ou vivier</w:t>
      </w:r>
      <w:r w:rsidRPr="5F3BECD4" w:rsidR="006F68EA">
        <w:rPr>
          <w:color w:val="000000" w:themeColor="text1" w:themeTint="FF" w:themeShade="FF"/>
          <w:sz w:val="24"/>
          <w:szCs w:val="24"/>
        </w:rPr>
        <w:t xml:space="preserve"> </w:t>
      </w:r>
    </w:p>
    <w:p w:rsidR="5F3BECD4" w:rsidP="5F3BECD4" w:rsidRDefault="5F3BECD4" w14:paraId="0ABFEF45" w14:textId="35496545">
      <w:pPr>
        <w:pStyle w:val="ListParagraph"/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296" w:line="239" w:lineRule="auto"/>
        <w:ind w:left="1080" w:right="498"/>
        <w:rPr>
          <w:sz w:val="24"/>
          <w:szCs w:val="24"/>
        </w:rPr>
      </w:pPr>
    </w:p>
    <w:p w:rsidR="3922A385" w:rsidP="5F3BECD4" w:rsidRDefault="3922A385" w14:paraId="59536814" w14:textId="7A949D01">
      <w:pPr>
        <w:pStyle w:val="ListParagraph"/>
        <w:widowControl w:val="0"/>
        <w:numPr>
          <w:ilvl w:val="0"/>
          <w:numId w:val="7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296" w:line="239" w:lineRule="auto"/>
        <w:ind w:right="498"/>
        <w:rPr>
          <w:sz w:val="24"/>
          <w:szCs w:val="24"/>
        </w:rPr>
      </w:pPr>
      <w:r w:rsidRPr="5F3BECD4" w:rsidR="3922A385">
        <w:rPr>
          <w:color w:val="000000" w:themeColor="text1" w:themeTint="FF" w:themeShade="FF"/>
          <w:sz w:val="24"/>
          <w:szCs w:val="24"/>
        </w:rPr>
        <w:t xml:space="preserve">Les commissaires assureront la bonne mise en œuvre de cette compétition. Tout débordement frauduleux, toute tentative visant à gagner du temps ou des points seront sanctionnés par l'exclusion du classement. </w:t>
      </w:r>
    </w:p>
    <w:p w:rsidR="3922A385" w:rsidP="5F3BECD4" w:rsidRDefault="3922A385" w14:paraId="3AB31CCF" w14:textId="76C43D2B">
      <w:pPr>
        <w:pStyle w:val="ListParagraph"/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296" w:line="239" w:lineRule="auto"/>
        <w:ind w:left="1080" w:right="498"/>
        <w:rPr>
          <w:sz w:val="24"/>
          <w:szCs w:val="24"/>
        </w:rPr>
      </w:pPr>
      <w:r w:rsidRPr="5F3BECD4" w:rsidR="3922A385">
        <w:rPr>
          <w:color w:val="000000" w:themeColor="text1" w:themeTint="FF" w:themeShade="FF"/>
          <w:sz w:val="24"/>
          <w:szCs w:val="24"/>
        </w:rPr>
        <w:t>.</w:t>
      </w:r>
    </w:p>
    <w:p w:rsidR="52285E4A" w:rsidP="52285E4A" w:rsidRDefault="52285E4A" w14:paraId="207A6B4F" w14:textId="5ECD1636">
      <w:pPr>
        <w:pStyle w:val="ListParagraph"/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296" w:line="239" w:lineRule="auto"/>
        <w:ind w:left="1080" w:right="498"/>
        <w:rPr>
          <w:sz w:val="24"/>
          <w:szCs w:val="24"/>
        </w:rPr>
      </w:pPr>
    </w:p>
    <w:p xmlns:wp14="http://schemas.microsoft.com/office/word/2010/wordml" w:rsidR="00C75A48" w:rsidP="52285E4A" w:rsidRDefault="006F68EA" w14:paraId="2190484D" wp14:textId="73C53248">
      <w:pPr>
        <w:pStyle w:val="ListParagraph"/>
        <w:widowControl w:val="0"/>
        <w:numPr>
          <w:ilvl w:val="0"/>
          <w:numId w:val="7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296" w:line="239" w:lineRule="auto"/>
        <w:ind w:right="498"/>
        <w:rPr>
          <w:color w:val="000000"/>
          <w:sz w:val="24"/>
          <w:szCs w:val="24"/>
        </w:rPr>
      </w:pPr>
      <w:r w:rsidRPr="52285E4A" w:rsidR="006F68EA">
        <w:rPr>
          <w:color w:val="000000" w:themeColor="text1" w:themeTint="FF" w:themeShade="FF"/>
          <w:sz w:val="24"/>
          <w:szCs w:val="24"/>
        </w:rPr>
        <w:t xml:space="preserve">Les participants devront se trouver au point de réunion défini par l'organisation à </w:t>
      </w:r>
      <w:r w:rsidRPr="52285E4A" w:rsidR="5AE2C20D">
        <w:rPr>
          <w:color w:val="000000" w:themeColor="text1" w:themeTint="FF" w:themeShade="FF"/>
          <w:sz w:val="24"/>
          <w:szCs w:val="24"/>
        </w:rPr>
        <w:t>l'heure exacte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 de la fin du concours sous de peine de pénalité, suivant le barème </w:t>
      </w:r>
      <w:r w:rsidRPr="52285E4A" w:rsidR="45AE542C">
        <w:rPr>
          <w:color w:val="000000" w:themeColor="text1" w:themeTint="FF" w:themeShade="FF"/>
          <w:sz w:val="24"/>
          <w:szCs w:val="24"/>
        </w:rPr>
        <w:t>suivant :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 </w:t>
      </w:r>
    </w:p>
    <w:p w:rsidR="52285E4A" w:rsidP="52285E4A" w:rsidRDefault="52285E4A" w14:paraId="275BBD03" w14:textId="536E6843">
      <w:pPr>
        <w:pStyle w:val="ListParagraph"/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296" w:line="239" w:lineRule="auto"/>
        <w:ind w:left="1080" w:right="498"/>
        <w:rPr>
          <w:color w:val="000000" w:themeColor="text1" w:themeTint="FF" w:themeShade="FF"/>
          <w:sz w:val="24"/>
          <w:szCs w:val="24"/>
        </w:rPr>
      </w:pPr>
    </w:p>
    <w:p xmlns:wp14="http://schemas.microsoft.com/office/word/2010/wordml" w:rsidR="00C75A48" w:rsidRDefault="006F68EA" w14:paraId="7027879C" wp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6" w:line="240" w:lineRule="auto"/>
        <w:ind w:left="43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>
        <w:rPr>
          <w:color w:val="000000"/>
          <w:sz w:val="24"/>
          <w:szCs w:val="24"/>
          <w:u w:val="single"/>
        </w:rPr>
        <w:t xml:space="preserve">De 1 à 5 minutes : </w:t>
      </w:r>
      <w:r>
        <w:rPr>
          <w:color w:val="000000"/>
          <w:sz w:val="24"/>
          <w:szCs w:val="24"/>
        </w:rPr>
        <w:t xml:space="preserve">100 points. </w:t>
      </w:r>
    </w:p>
    <w:p xmlns:wp14="http://schemas.microsoft.com/office/word/2010/wordml" w:rsidR="00C75A48" w:rsidRDefault="006F68EA" w14:paraId="347BFC6D" wp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720" w:right="3457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>
        <w:rPr>
          <w:color w:val="000000"/>
          <w:sz w:val="24"/>
          <w:szCs w:val="24"/>
          <w:u w:val="single"/>
        </w:rPr>
        <w:t xml:space="preserve">Plus de 5 minutes : </w:t>
      </w:r>
      <w:r>
        <w:rPr>
          <w:color w:val="000000"/>
          <w:sz w:val="24"/>
          <w:szCs w:val="24"/>
        </w:rPr>
        <w:t xml:space="preserve">Disqualification </w:t>
      </w:r>
    </w:p>
    <w:p xmlns:wp14="http://schemas.microsoft.com/office/word/2010/wordml" w:rsidR="00C75A48" w:rsidRDefault="006F68EA" w14:paraId="047AD684" wp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69" w:line="240" w:lineRule="auto"/>
        <w:ind w:left="1106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I) </w:t>
      </w:r>
      <w:r>
        <w:rPr>
          <w:color w:val="000000"/>
          <w:sz w:val="28"/>
          <w:szCs w:val="28"/>
          <w:u w:val="single"/>
        </w:rPr>
        <w:t xml:space="preserve">Réclamations : </w:t>
      </w:r>
      <w:r>
        <w:rPr>
          <w:color w:val="000000"/>
          <w:sz w:val="28"/>
          <w:szCs w:val="28"/>
        </w:rPr>
        <w:t xml:space="preserve"> </w:t>
      </w:r>
    </w:p>
    <w:p xmlns:wp14="http://schemas.microsoft.com/office/word/2010/wordml" w:rsidR="00C75A48" w:rsidP="52285E4A" w:rsidRDefault="006F68EA" w14:paraId="7F43A9A8" wp14:textId="721F137E">
      <w:pPr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869" w:line="240" w:lineRule="auto"/>
        <w:ind w:left="1106"/>
        <w:rPr>
          <w:color w:val="000000"/>
          <w:sz w:val="24"/>
          <w:szCs w:val="24"/>
        </w:rPr>
      </w:pPr>
      <w:r w:rsidRPr="52285E4A" w:rsidR="006F68EA">
        <w:rPr>
          <w:color w:val="000000" w:themeColor="text1" w:themeTint="FF" w:themeShade="FF"/>
          <w:sz w:val="24"/>
          <w:szCs w:val="24"/>
        </w:rPr>
        <w:t xml:space="preserve">Les pêcheurs disposent de 15 minutes, à partir de la fin de la manche, pour formuler </w:t>
      </w:r>
      <w:r w:rsidRPr="52285E4A" w:rsidR="151FAB2E">
        <w:rPr>
          <w:color w:val="000000" w:themeColor="text1" w:themeTint="FF" w:themeShade="FF"/>
          <w:sz w:val="24"/>
          <w:szCs w:val="24"/>
        </w:rPr>
        <w:t>les réclamations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 qui peuvent avoir lieu. La décision des commissaires est motivée, </w:t>
      </w:r>
      <w:r w:rsidRPr="52285E4A" w:rsidR="5DFA9F87">
        <w:rPr>
          <w:color w:val="000000" w:themeColor="text1" w:themeTint="FF" w:themeShade="FF"/>
          <w:sz w:val="24"/>
          <w:szCs w:val="24"/>
        </w:rPr>
        <w:t>définitive et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 non contestable. Ils auront statué sur les réclamations avant la proclamation </w:t>
      </w:r>
      <w:r w:rsidRPr="52285E4A" w:rsidR="2FD216CB">
        <w:rPr>
          <w:color w:val="000000" w:themeColor="text1" w:themeTint="FF" w:themeShade="FF"/>
          <w:sz w:val="24"/>
          <w:szCs w:val="24"/>
        </w:rPr>
        <w:t>des résultats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. Aucune réclamation concernant la compétition ne pourra être faite après. </w:t>
      </w:r>
    </w:p>
    <w:p xmlns:wp14="http://schemas.microsoft.com/office/word/2010/wordml" w:rsidR="00C75A48" w:rsidP="52285E4A" w:rsidRDefault="006F68EA" w14:paraId="6C887F75" wp14:textId="77777777">
      <w:pPr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1158" w:line="240" w:lineRule="auto"/>
        <w:ind w:left="1085"/>
        <w:rPr>
          <w:color w:val="000000"/>
          <w:sz w:val="28"/>
          <w:szCs w:val="28"/>
        </w:rPr>
      </w:pPr>
      <w:r w:rsidRPr="52285E4A" w:rsidR="006F68EA">
        <w:rPr>
          <w:color w:val="000000" w:themeColor="text1" w:themeTint="FF" w:themeShade="FF"/>
          <w:sz w:val="24"/>
          <w:szCs w:val="24"/>
        </w:rPr>
        <w:t>J)</w:t>
      </w:r>
      <w:r w:rsidRPr="52285E4A" w:rsidR="006F68EA">
        <w:rPr>
          <w:color w:val="000000" w:themeColor="text1" w:themeTint="FF" w:themeShade="FF"/>
          <w:sz w:val="24"/>
          <w:szCs w:val="24"/>
          <w:u w:val="single"/>
        </w:rPr>
        <w:t xml:space="preserve"> </w:t>
      </w:r>
      <w:r w:rsidRPr="52285E4A" w:rsidR="006F68EA">
        <w:rPr>
          <w:color w:val="000000" w:themeColor="text1" w:themeTint="FF" w:themeShade="FF"/>
          <w:sz w:val="28"/>
          <w:szCs w:val="28"/>
          <w:u w:val="single"/>
        </w:rPr>
        <w:t xml:space="preserve">Attribution des points et classements : </w:t>
      </w:r>
      <w:r w:rsidRPr="52285E4A" w:rsidR="006F68EA">
        <w:rPr>
          <w:color w:val="000000" w:themeColor="text1" w:themeTint="FF" w:themeShade="FF"/>
          <w:sz w:val="28"/>
          <w:szCs w:val="28"/>
        </w:rPr>
        <w:t xml:space="preserve"> </w:t>
      </w:r>
    </w:p>
    <w:p w:rsidR="52285E4A" w:rsidP="52285E4A" w:rsidRDefault="52285E4A" w14:paraId="1927F9A7" w14:textId="6630C59B">
      <w:pPr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1158" w:line="240" w:lineRule="auto"/>
        <w:ind w:left="1085"/>
        <w:rPr>
          <w:color w:val="000000" w:themeColor="text1" w:themeTint="FF" w:themeShade="FF"/>
          <w:sz w:val="28"/>
          <w:szCs w:val="28"/>
        </w:rPr>
      </w:pPr>
    </w:p>
    <w:p xmlns:wp14="http://schemas.microsoft.com/office/word/2010/wordml" w:rsidR="00C75A48" w:rsidP="52285E4A" w:rsidRDefault="006F68EA" w14:paraId="4DB21A8C" wp14:textId="74A28083">
      <w:pPr>
        <w:pStyle w:val="ListParagraph"/>
        <w:widowControl w:val="0"/>
        <w:numPr>
          <w:ilvl w:val="0"/>
          <w:numId w:val="8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587" w:line="239" w:lineRule="auto"/>
        <w:ind w:right="395"/>
        <w:rPr>
          <w:color w:val="000000"/>
          <w:sz w:val="24"/>
          <w:szCs w:val="24"/>
        </w:rPr>
      </w:pPr>
      <w:r w:rsidRPr="52285E4A" w:rsidR="006F68EA">
        <w:rPr>
          <w:color w:val="000000" w:themeColor="text1" w:themeTint="FF" w:themeShade="FF"/>
          <w:sz w:val="24"/>
          <w:szCs w:val="24"/>
        </w:rPr>
        <w:t xml:space="preserve">Les équipes se classent selon la longueur totale obtenue. Les prises </w:t>
      </w:r>
      <w:r w:rsidRPr="52285E4A" w:rsidR="712CC631">
        <w:rPr>
          <w:color w:val="000000" w:themeColor="text1" w:themeTint="FF" w:themeShade="FF"/>
          <w:sz w:val="24"/>
          <w:szCs w:val="24"/>
        </w:rPr>
        <w:t>seront comptabilisées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, à raison de 1 point par millimètre selon la définition de la longueur </w:t>
      </w:r>
      <w:r w:rsidRPr="52285E4A" w:rsidR="5F65E408">
        <w:rPr>
          <w:color w:val="000000" w:themeColor="text1" w:themeTint="FF" w:themeShade="FF"/>
          <w:sz w:val="24"/>
          <w:szCs w:val="24"/>
        </w:rPr>
        <w:t>de capture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. Cependant, pour l'espèce silure, un coefficient de 0.5 sera appliqué. </w:t>
      </w:r>
      <w:r w:rsidRPr="52285E4A" w:rsidR="75E7D712">
        <w:rPr>
          <w:color w:val="000000" w:themeColor="text1" w:themeTint="FF" w:themeShade="FF"/>
          <w:sz w:val="24"/>
          <w:szCs w:val="24"/>
        </w:rPr>
        <w:t>Ex :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 Pour </w:t>
      </w:r>
      <w:r w:rsidRPr="52285E4A" w:rsidR="34FCC281">
        <w:rPr>
          <w:color w:val="000000" w:themeColor="text1" w:themeTint="FF" w:themeShade="FF"/>
          <w:sz w:val="24"/>
          <w:szCs w:val="24"/>
        </w:rPr>
        <w:t>un silure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 de 80 cm capturé, le concurrent marquera 400 points. </w:t>
      </w:r>
    </w:p>
    <w:p w:rsidR="52285E4A" w:rsidP="52285E4A" w:rsidRDefault="52285E4A" w14:paraId="263B2130" w14:textId="2B4DD7EE">
      <w:pPr>
        <w:pStyle w:val="ListParagraph"/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587" w:line="239" w:lineRule="auto"/>
        <w:ind w:left="1440" w:right="395"/>
        <w:rPr>
          <w:color w:val="000000" w:themeColor="text1" w:themeTint="FF" w:themeShade="FF"/>
          <w:sz w:val="24"/>
          <w:szCs w:val="24"/>
        </w:rPr>
      </w:pPr>
    </w:p>
    <w:p xmlns:wp14="http://schemas.microsoft.com/office/word/2010/wordml" w:rsidR="00C75A48" w:rsidP="52285E4A" w:rsidRDefault="006F68EA" w14:paraId="6080DD09" wp14:textId="2CDCE13F">
      <w:pPr>
        <w:pStyle w:val="ListParagraph"/>
        <w:widowControl w:val="0"/>
        <w:numPr>
          <w:ilvl w:val="0"/>
          <w:numId w:val="8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296" w:line="239" w:lineRule="auto"/>
        <w:ind w:right="604"/>
        <w:rPr>
          <w:color w:val="000000" w:themeColor="text1" w:themeTint="FF" w:themeShade="FF"/>
          <w:sz w:val="24"/>
          <w:szCs w:val="24"/>
        </w:rPr>
      </w:pPr>
      <w:r w:rsidRPr="559D67DB" w:rsidR="006F68EA">
        <w:rPr>
          <w:color w:val="000000" w:themeColor="text1" w:themeTint="FF" w:themeShade="FF"/>
          <w:sz w:val="24"/>
          <w:szCs w:val="24"/>
        </w:rPr>
        <w:t xml:space="preserve">Les points seront comptabilisés sous la forme d'un </w:t>
      </w:r>
      <w:r w:rsidRPr="559D67DB" w:rsidR="4127E8D2">
        <w:rPr>
          <w:color w:val="000000" w:themeColor="text1" w:themeTint="FF" w:themeShade="FF"/>
          <w:sz w:val="24"/>
          <w:szCs w:val="24"/>
        </w:rPr>
        <w:t>quota.</w:t>
      </w:r>
      <w:r w:rsidRPr="559D67DB" w:rsidR="006F68EA">
        <w:rPr>
          <w:color w:val="000000" w:themeColor="text1" w:themeTint="FF" w:themeShade="FF"/>
          <w:sz w:val="24"/>
          <w:szCs w:val="24"/>
        </w:rPr>
        <w:t xml:space="preserve"> C'est-à-dire que seules </w:t>
      </w:r>
      <w:r w:rsidRPr="559D67DB" w:rsidR="1AE37198">
        <w:rPr>
          <w:color w:val="000000" w:themeColor="text1" w:themeTint="FF" w:themeShade="FF"/>
          <w:sz w:val="24"/>
          <w:szCs w:val="24"/>
        </w:rPr>
        <w:t>les plus</w:t>
      </w:r>
      <w:r w:rsidRPr="559D67DB" w:rsidR="006F68EA">
        <w:rPr>
          <w:color w:val="000000" w:themeColor="text1" w:themeTint="FF" w:themeShade="FF"/>
          <w:sz w:val="24"/>
          <w:szCs w:val="24"/>
        </w:rPr>
        <w:t xml:space="preserve"> grosses prises de chaque équipe </w:t>
      </w:r>
      <w:r w:rsidRPr="559D67DB" w:rsidR="006F68EA">
        <w:rPr>
          <w:sz w:val="24"/>
          <w:szCs w:val="24"/>
        </w:rPr>
        <w:t>comptent</w:t>
      </w:r>
      <w:r w:rsidRPr="559D67DB" w:rsidR="006F68EA">
        <w:rPr>
          <w:color w:val="000000" w:themeColor="text1" w:themeTint="FF" w:themeShade="FF"/>
          <w:sz w:val="24"/>
          <w:szCs w:val="24"/>
        </w:rPr>
        <w:t xml:space="preserve"> pour le classement final. </w:t>
      </w:r>
    </w:p>
    <w:p w:rsidR="559D67DB" w:rsidP="5F3BECD4" w:rsidRDefault="559D67DB" w14:paraId="6FE35256" w14:textId="487F3E1B">
      <w:pPr>
        <w:pStyle w:val="ListParagraph"/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296" w:line="239" w:lineRule="auto"/>
        <w:ind w:left="1080" w:right="604"/>
        <w:rPr>
          <w:color w:val="000000" w:themeColor="text1" w:themeTint="FF" w:themeShade="FF"/>
          <w:sz w:val="24"/>
          <w:szCs w:val="24"/>
        </w:rPr>
      </w:pPr>
    </w:p>
    <w:p xmlns:wp14="http://schemas.microsoft.com/office/word/2010/wordml" w:rsidR="00C75A48" w:rsidP="52285E4A" w:rsidRDefault="006F68EA" w14:paraId="1E225EB1" wp14:textId="4A5142F7">
      <w:pPr>
        <w:pStyle w:val="ListParagraph"/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296" w:line="239" w:lineRule="auto"/>
        <w:ind w:left="1080" w:right="604"/>
        <w:rPr>
          <w:color w:val="000000" w:themeColor="text1" w:themeTint="FF" w:themeShade="FF"/>
          <w:sz w:val="24"/>
          <w:szCs w:val="24"/>
        </w:rPr>
      </w:pPr>
    </w:p>
    <w:p xmlns:wp14="http://schemas.microsoft.com/office/word/2010/wordml" w:rsidR="00C75A48" w:rsidP="52285E4A" w:rsidRDefault="006F68EA" w14:paraId="33903F5A" wp14:textId="6FCFB36B">
      <w:pPr>
        <w:pStyle w:val="ListParagraph"/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296" w:line="239" w:lineRule="auto"/>
        <w:ind w:left="1080" w:right="604"/>
        <w:rPr>
          <w:color w:val="000000" w:themeColor="text1" w:themeTint="FF" w:themeShade="FF"/>
          <w:sz w:val="24"/>
          <w:szCs w:val="24"/>
        </w:rPr>
      </w:pPr>
    </w:p>
    <w:tbl>
      <w:tblPr>
        <w:tblW w:w="0" w:type="auto"/>
        <w:tblInd w:w="718" w:type="dxa"/>
        <w:tblBorders>
          <w:top w:val="single" w:color="000000" w:themeColor="text1" w:sz="8"/>
          <w:left w:val="single" w:color="000000" w:themeColor="text1" w:sz="8"/>
          <w:bottom w:val="single" w:color="000000" w:themeColor="text1" w:sz="8"/>
          <w:right w:val="single" w:color="000000" w:themeColor="text1" w:sz="8"/>
          <w:insideH w:val="single" w:color="000000" w:themeColor="text1" w:sz="8"/>
          <w:insideV w:val="single" w:color="000000" w:themeColor="text1" w:sz="8"/>
        </w:tblBorders>
        <w:tblLook w:val="0600" w:firstRow="0" w:lastRow="0" w:firstColumn="0" w:lastColumn="0" w:noHBand="1" w:noVBand="1"/>
      </w:tblPr>
      <w:tblGrid>
        <w:gridCol w:w="1308"/>
        <w:gridCol w:w="1307"/>
        <w:gridCol w:w="1307"/>
        <w:gridCol w:w="1309"/>
        <w:gridCol w:w="1308"/>
        <w:gridCol w:w="1308"/>
        <w:gridCol w:w="1308"/>
        <w:gridCol w:w="1311"/>
      </w:tblGrid>
      <w:tr w:rsidR="52285E4A" w:rsidTr="52285E4A" w14:paraId="3C74050C">
        <w:trPr>
          <w:trHeight w:val="388"/>
        </w:trPr>
        <w:tc>
          <w:tcPr>
            <w:tcW w:w="13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2285E4A" w:rsidP="52285E4A" w:rsidRDefault="52285E4A" w14:paraId="67DED323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52285E4A" w:rsidR="52285E4A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Brochet </w:t>
            </w:r>
          </w:p>
        </w:tc>
        <w:tc>
          <w:tcPr>
            <w:tcW w:w="13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2285E4A" w:rsidP="52285E4A" w:rsidRDefault="52285E4A" w14:paraId="7FA4872B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52285E4A" w:rsidR="52285E4A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Perche </w:t>
            </w:r>
          </w:p>
        </w:tc>
        <w:tc>
          <w:tcPr>
            <w:tcW w:w="13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2285E4A" w:rsidP="52285E4A" w:rsidRDefault="52285E4A" w14:paraId="6AD11838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52285E4A" w:rsidR="52285E4A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Sandre </w:t>
            </w:r>
          </w:p>
        </w:tc>
        <w:tc>
          <w:tcPr>
            <w:tcW w:w="13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2285E4A" w:rsidP="52285E4A" w:rsidRDefault="52285E4A" w14:paraId="46A966AE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52285E4A" w:rsidR="52285E4A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Truite </w:t>
            </w:r>
          </w:p>
        </w:tc>
        <w:tc>
          <w:tcPr>
            <w:tcW w:w="13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2285E4A" w:rsidP="52285E4A" w:rsidRDefault="52285E4A" w14:paraId="051464DB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52285E4A" w:rsidR="52285E4A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Chevesne </w:t>
            </w:r>
          </w:p>
        </w:tc>
        <w:tc>
          <w:tcPr>
            <w:tcW w:w="13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2285E4A" w:rsidP="52285E4A" w:rsidRDefault="52285E4A" w14:paraId="36C39C61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52285E4A" w:rsidR="52285E4A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Barbeau </w:t>
            </w:r>
          </w:p>
        </w:tc>
        <w:tc>
          <w:tcPr>
            <w:tcW w:w="13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2285E4A" w:rsidP="52285E4A" w:rsidRDefault="52285E4A" w14:paraId="7D7FE0FC" w14:textId="0A0A636A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52285E4A" w:rsidR="52285E4A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Black-bass</w:t>
            </w:r>
            <w:r w:rsidRPr="52285E4A" w:rsidR="52285E4A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</w:t>
            </w:r>
          </w:p>
        </w:tc>
        <w:tc>
          <w:tcPr>
            <w:tcW w:w="1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2285E4A" w:rsidP="52285E4A" w:rsidRDefault="52285E4A" w14:paraId="5C0B5B31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52285E4A" w:rsidR="52285E4A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Silure</w:t>
            </w:r>
          </w:p>
        </w:tc>
      </w:tr>
      <w:tr w:rsidR="52285E4A" w:rsidTr="52285E4A" w14:paraId="086AACF1">
        <w:trPr>
          <w:trHeight w:val="386"/>
        </w:trPr>
        <w:tc>
          <w:tcPr>
            <w:tcW w:w="13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2285E4A" w:rsidP="52285E4A" w:rsidRDefault="52285E4A" w14:paraId="39C06115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52285E4A" w:rsidR="52285E4A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6 </w:t>
            </w:r>
          </w:p>
        </w:tc>
        <w:tc>
          <w:tcPr>
            <w:tcW w:w="13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2285E4A" w:rsidP="52285E4A" w:rsidRDefault="52285E4A" w14:paraId="758464BF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52285E4A" w:rsidR="52285E4A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10 </w:t>
            </w:r>
          </w:p>
        </w:tc>
        <w:tc>
          <w:tcPr>
            <w:tcW w:w="13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2285E4A" w:rsidP="52285E4A" w:rsidRDefault="52285E4A" w14:paraId="40116946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52285E4A" w:rsidR="52285E4A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6 </w:t>
            </w:r>
          </w:p>
        </w:tc>
        <w:tc>
          <w:tcPr>
            <w:tcW w:w="13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2285E4A" w:rsidP="52285E4A" w:rsidRDefault="52285E4A" w14:paraId="64220BD3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52285E4A" w:rsidR="52285E4A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6 </w:t>
            </w:r>
          </w:p>
        </w:tc>
        <w:tc>
          <w:tcPr>
            <w:tcW w:w="13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2285E4A" w:rsidP="52285E4A" w:rsidRDefault="52285E4A" w14:paraId="3B264318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52285E4A" w:rsidR="52285E4A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6 </w:t>
            </w:r>
          </w:p>
        </w:tc>
        <w:tc>
          <w:tcPr>
            <w:tcW w:w="13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2285E4A" w:rsidP="52285E4A" w:rsidRDefault="52285E4A" w14:paraId="27093398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52285E4A" w:rsidR="52285E4A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6 </w:t>
            </w:r>
          </w:p>
        </w:tc>
        <w:tc>
          <w:tcPr>
            <w:tcW w:w="13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2285E4A" w:rsidP="52285E4A" w:rsidRDefault="52285E4A" w14:paraId="30692E4C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52285E4A" w:rsidR="52285E4A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6 </w:t>
            </w:r>
          </w:p>
        </w:tc>
        <w:tc>
          <w:tcPr>
            <w:tcW w:w="1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2285E4A" w:rsidP="52285E4A" w:rsidRDefault="52285E4A" w14:paraId="68946111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52285E4A" w:rsidR="52285E4A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6</w:t>
            </w:r>
          </w:p>
        </w:tc>
      </w:tr>
    </w:tbl>
    <w:p xmlns:wp14="http://schemas.microsoft.com/office/word/2010/wordml" w:rsidR="00C75A48" w:rsidP="52285E4A" w:rsidRDefault="006F68EA" w14:paraId="6C63203C" wp14:textId="6AD8BB60">
      <w:pPr>
        <w:pStyle w:val="ListParagraph"/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296" w:line="239" w:lineRule="auto"/>
        <w:ind w:left="1452"/>
        <w:rPr>
          <w:color w:val="000000"/>
        </w:rPr>
      </w:pPr>
    </w:p>
    <w:p xmlns:wp14="http://schemas.microsoft.com/office/word/2010/wordml" w:rsidR="00C75A48" w:rsidRDefault="00C75A48" w14:paraId="0A37501D" wp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6" w:line="239" w:lineRule="auto"/>
        <w:ind w:left="1460" w:right="604" w:hanging="365"/>
        <w:rPr>
          <w:sz w:val="24"/>
          <w:szCs w:val="24"/>
        </w:rPr>
      </w:pPr>
    </w:p>
    <w:p w:rsidR="52285E4A" w:rsidP="52285E4A" w:rsidRDefault="52285E4A" w14:paraId="76444167" w14:textId="23319D75">
      <w:pPr>
        <w:pStyle w:val="ListParagraph"/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40" w:lineRule="auto"/>
        <w:ind w:left="1080"/>
        <w:rPr>
          <w:color w:val="000000" w:themeColor="text1" w:themeTint="FF" w:themeShade="FF"/>
          <w:sz w:val="24"/>
          <w:szCs w:val="24"/>
        </w:rPr>
      </w:pPr>
    </w:p>
    <w:p w:rsidR="52285E4A" w:rsidP="52285E4A" w:rsidRDefault="52285E4A" w14:paraId="606AC013" w14:textId="5CD8D261">
      <w:pPr>
        <w:pStyle w:val="ListParagraph"/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40" w:lineRule="auto"/>
        <w:ind w:left="1080"/>
        <w:rPr>
          <w:color w:val="000000" w:themeColor="text1" w:themeTint="FF" w:themeShade="FF"/>
          <w:sz w:val="24"/>
          <w:szCs w:val="24"/>
        </w:rPr>
      </w:pPr>
    </w:p>
    <w:p w:rsidR="52285E4A" w:rsidP="52285E4A" w:rsidRDefault="52285E4A" w14:paraId="47FD7C51" w14:textId="79C44609">
      <w:pPr>
        <w:pStyle w:val="ListParagraph"/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40" w:lineRule="auto"/>
        <w:ind w:left="1080"/>
        <w:rPr>
          <w:color w:val="000000" w:themeColor="text1" w:themeTint="FF" w:themeShade="FF"/>
          <w:sz w:val="24"/>
          <w:szCs w:val="24"/>
        </w:rPr>
      </w:pPr>
    </w:p>
    <w:p w:rsidR="52285E4A" w:rsidP="52285E4A" w:rsidRDefault="52285E4A" w14:paraId="0D7A57C5" w14:textId="29349A92">
      <w:pPr>
        <w:pStyle w:val="ListParagraph"/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40" w:lineRule="auto"/>
        <w:ind w:left="1080"/>
        <w:rPr>
          <w:color w:val="000000" w:themeColor="text1" w:themeTint="FF" w:themeShade="FF"/>
          <w:sz w:val="24"/>
          <w:szCs w:val="24"/>
        </w:rPr>
      </w:pPr>
    </w:p>
    <w:p xmlns:wp14="http://schemas.microsoft.com/office/word/2010/wordml" w:rsidR="00C75A48" w:rsidP="52285E4A" w:rsidRDefault="006F68EA" w14:paraId="05F855A7" wp14:textId="613D0533">
      <w:pPr>
        <w:pStyle w:val="ListParagraph"/>
        <w:widowControl w:val="0"/>
        <w:numPr>
          <w:ilvl w:val="0"/>
          <w:numId w:val="8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40" w:lineRule="auto"/>
        <w:ind/>
        <w:rPr>
          <w:color w:val="000000"/>
          <w:sz w:val="24"/>
          <w:szCs w:val="24"/>
        </w:rPr>
      </w:pPr>
      <w:r w:rsidRPr="52285E4A" w:rsidR="006F68EA">
        <w:rPr>
          <w:color w:val="000000" w:themeColor="text1" w:themeTint="FF" w:themeShade="FF"/>
          <w:sz w:val="24"/>
          <w:szCs w:val="24"/>
        </w:rPr>
        <w:t xml:space="preserve">Sont considérés valides les poissons qui atteignent la taille minimale </w:t>
      </w:r>
      <w:r w:rsidRPr="52285E4A" w:rsidR="0CF2D384">
        <w:rPr>
          <w:color w:val="000000" w:themeColor="text1" w:themeTint="FF" w:themeShade="FF"/>
          <w:sz w:val="24"/>
          <w:szCs w:val="24"/>
        </w:rPr>
        <w:t>indiquée :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 </w:t>
      </w:r>
    </w:p>
    <w:p w:rsidR="52285E4A" w:rsidP="52285E4A" w:rsidRDefault="52285E4A" w14:paraId="60B1C3C7" w14:textId="5D790ED7">
      <w:pPr>
        <w:pStyle w:val="ListParagraph"/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40" w:lineRule="auto"/>
        <w:ind w:left="1080"/>
        <w:rPr>
          <w:color w:val="000000" w:themeColor="text1" w:themeTint="FF" w:themeShade="FF"/>
          <w:sz w:val="24"/>
          <w:szCs w:val="24"/>
        </w:rPr>
      </w:pPr>
    </w:p>
    <w:tbl>
      <w:tblPr>
        <w:tblW w:w="0" w:type="auto"/>
        <w:jc w:val="center"/>
        <w:tblBorders>
          <w:top w:val="single" w:color="000000" w:themeColor="text1" w:sz="8"/>
          <w:left w:val="single" w:color="000000" w:themeColor="text1" w:sz="8"/>
          <w:bottom w:val="single" w:color="000000" w:themeColor="text1" w:sz="8"/>
          <w:right w:val="single" w:color="000000" w:themeColor="text1" w:sz="8"/>
          <w:insideH w:val="single" w:color="000000" w:themeColor="text1" w:sz="8"/>
          <w:insideV w:val="single" w:color="000000" w:themeColor="text1" w:sz="8"/>
        </w:tblBorders>
        <w:tblLook w:val="0600" w:firstRow="0" w:lastRow="0" w:firstColumn="0" w:lastColumn="0" w:noHBand="1" w:noVBand="1"/>
      </w:tblPr>
      <w:tblGrid>
        <w:gridCol w:w="2397"/>
        <w:gridCol w:w="2194"/>
      </w:tblGrid>
      <w:tr w:rsidR="52285E4A" w:rsidTr="52285E4A" w14:paraId="2E87FE14">
        <w:trPr>
          <w:trHeight w:val="400"/>
        </w:trPr>
        <w:tc>
          <w:tcPr>
            <w:tcW w:w="23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2285E4A" w:rsidP="52285E4A" w:rsidRDefault="52285E4A" w14:paraId="17AF73EB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color w:val="000000" w:themeColor="text1" w:themeTint="FF" w:themeShade="FF"/>
                <w:sz w:val="24"/>
                <w:szCs w:val="24"/>
              </w:rPr>
            </w:pPr>
            <w:r w:rsidRPr="52285E4A" w:rsidR="52285E4A">
              <w:rPr>
                <w:sz w:val="24"/>
                <w:szCs w:val="24"/>
              </w:rPr>
              <w:t>Espèces</w:t>
            </w:r>
            <w:r w:rsidRPr="52285E4A" w:rsidR="52285E4A">
              <w:rPr>
                <w:color w:val="000000" w:themeColor="text1" w:themeTint="FF" w:themeShade="FF"/>
                <w:sz w:val="24"/>
                <w:szCs w:val="24"/>
              </w:rPr>
              <w:t xml:space="preserve"> </w:t>
            </w:r>
          </w:p>
        </w:tc>
        <w:tc>
          <w:tcPr>
            <w:tcW w:w="21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2285E4A" w:rsidP="52285E4A" w:rsidRDefault="52285E4A" w14:paraId="4D2A2952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color w:val="000000" w:themeColor="text1" w:themeTint="FF" w:themeShade="FF"/>
                <w:sz w:val="24"/>
                <w:szCs w:val="24"/>
              </w:rPr>
            </w:pPr>
            <w:r w:rsidRPr="52285E4A" w:rsidR="52285E4A">
              <w:rPr>
                <w:color w:val="000000" w:themeColor="text1" w:themeTint="FF" w:themeShade="FF"/>
                <w:sz w:val="24"/>
                <w:szCs w:val="24"/>
              </w:rPr>
              <w:t xml:space="preserve">Maille coef 1 </w:t>
            </w:r>
          </w:p>
        </w:tc>
      </w:tr>
      <w:tr w:rsidR="52285E4A" w:rsidTr="52285E4A" w14:paraId="5730BE97">
        <w:trPr>
          <w:trHeight w:val="398"/>
        </w:trPr>
        <w:tc>
          <w:tcPr>
            <w:tcW w:w="23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2285E4A" w:rsidP="52285E4A" w:rsidRDefault="52285E4A" w14:paraId="20641B7D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color w:val="000000" w:themeColor="text1" w:themeTint="FF" w:themeShade="FF"/>
                <w:sz w:val="24"/>
                <w:szCs w:val="24"/>
              </w:rPr>
            </w:pPr>
            <w:r w:rsidRPr="52285E4A" w:rsidR="52285E4A">
              <w:rPr>
                <w:color w:val="000000" w:themeColor="text1" w:themeTint="FF" w:themeShade="FF"/>
                <w:sz w:val="24"/>
                <w:szCs w:val="24"/>
              </w:rPr>
              <w:t xml:space="preserve">Brochet </w:t>
            </w:r>
          </w:p>
        </w:tc>
        <w:tc>
          <w:tcPr>
            <w:tcW w:w="21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2285E4A" w:rsidP="52285E4A" w:rsidRDefault="52285E4A" w14:paraId="4330440B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color w:val="000000" w:themeColor="text1" w:themeTint="FF" w:themeShade="FF"/>
                <w:sz w:val="24"/>
                <w:szCs w:val="24"/>
              </w:rPr>
            </w:pPr>
            <w:r w:rsidRPr="52285E4A" w:rsidR="52285E4A">
              <w:rPr>
                <w:color w:val="000000" w:themeColor="text1" w:themeTint="FF" w:themeShade="FF"/>
                <w:sz w:val="24"/>
                <w:szCs w:val="24"/>
              </w:rPr>
              <w:t xml:space="preserve">60 cm </w:t>
            </w:r>
          </w:p>
        </w:tc>
      </w:tr>
      <w:tr w:rsidR="52285E4A" w:rsidTr="52285E4A" w14:paraId="0DE0C3B8">
        <w:trPr>
          <w:trHeight w:val="400"/>
        </w:trPr>
        <w:tc>
          <w:tcPr>
            <w:tcW w:w="23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2285E4A" w:rsidP="52285E4A" w:rsidRDefault="52285E4A" w14:paraId="0B11D226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color w:val="000000" w:themeColor="text1" w:themeTint="FF" w:themeShade="FF"/>
                <w:sz w:val="24"/>
                <w:szCs w:val="24"/>
              </w:rPr>
            </w:pPr>
            <w:r w:rsidRPr="52285E4A" w:rsidR="52285E4A">
              <w:rPr>
                <w:color w:val="000000" w:themeColor="text1" w:themeTint="FF" w:themeShade="FF"/>
                <w:sz w:val="24"/>
                <w:szCs w:val="24"/>
              </w:rPr>
              <w:t xml:space="preserve">Perche </w:t>
            </w:r>
          </w:p>
        </w:tc>
        <w:tc>
          <w:tcPr>
            <w:tcW w:w="21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2285E4A" w:rsidP="52285E4A" w:rsidRDefault="52285E4A" w14:paraId="4AD5EB0F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color w:val="000000" w:themeColor="text1" w:themeTint="FF" w:themeShade="FF"/>
                <w:sz w:val="24"/>
                <w:szCs w:val="24"/>
              </w:rPr>
            </w:pPr>
            <w:r w:rsidRPr="52285E4A" w:rsidR="52285E4A">
              <w:rPr>
                <w:color w:val="000000" w:themeColor="text1" w:themeTint="FF" w:themeShade="FF"/>
                <w:sz w:val="24"/>
                <w:szCs w:val="24"/>
              </w:rPr>
              <w:t xml:space="preserve">20 cm </w:t>
            </w:r>
          </w:p>
        </w:tc>
      </w:tr>
      <w:tr w:rsidR="52285E4A" w:rsidTr="52285E4A" w14:paraId="15ADAC0E">
        <w:trPr>
          <w:trHeight w:val="397"/>
        </w:trPr>
        <w:tc>
          <w:tcPr>
            <w:tcW w:w="23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2285E4A" w:rsidP="52285E4A" w:rsidRDefault="52285E4A" w14:paraId="00094C7A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color w:val="000000" w:themeColor="text1" w:themeTint="FF" w:themeShade="FF"/>
                <w:sz w:val="24"/>
                <w:szCs w:val="24"/>
              </w:rPr>
            </w:pPr>
            <w:r w:rsidRPr="52285E4A" w:rsidR="52285E4A">
              <w:rPr>
                <w:color w:val="000000" w:themeColor="text1" w:themeTint="FF" w:themeShade="FF"/>
                <w:sz w:val="24"/>
                <w:szCs w:val="24"/>
              </w:rPr>
              <w:t xml:space="preserve">Sandre </w:t>
            </w:r>
          </w:p>
        </w:tc>
        <w:tc>
          <w:tcPr>
            <w:tcW w:w="21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2285E4A" w:rsidP="52285E4A" w:rsidRDefault="52285E4A" w14:paraId="3B194A43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color w:val="000000" w:themeColor="text1" w:themeTint="FF" w:themeShade="FF"/>
                <w:sz w:val="24"/>
                <w:szCs w:val="24"/>
              </w:rPr>
            </w:pPr>
            <w:r w:rsidRPr="52285E4A" w:rsidR="52285E4A">
              <w:rPr>
                <w:color w:val="000000" w:themeColor="text1" w:themeTint="FF" w:themeShade="FF"/>
                <w:sz w:val="24"/>
                <w:szCs w:val="24"/>
              </w:rPr>
              <w:t xml:space="preserve">50 cm </w:t>
            </w:r>
          </w:p>
        </w:tc>
      </w:tr>
      <w:tr w:rsidR="52285E4A" w:rsidTr="52285E4A" w14:paraId="6EF21C6D">
        <w:trPr>
          <w:trHeight w:val="400"/>
        </w:trPr>
        <w:tc>
          <w:tcPr>
            <w:tcW w:w="23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2285E4A" w:rsidP="52285E4A" w:rsidRDefault="52285E4A" w14:paraId="2FCE6984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color w:val="000000" w:themeColor="text1" w:themeTint="FF" w:themeShade="FF"/>
                <w:sz w:val="24"/>
                <w:szCs w:val="24"/>
              </w:rPr>
            </w:pPr>
            <w:r w:rsidRPr="52285E4A" w:rsidR="52285E4A">
              <w:rPr>
                <w:color w:val="000000" w:themeColor="text1" w:themeTint="FF" w:themeShade="FF"/>
                <w:sz w:val="24"/>
                <w:szCs w:val="24"/>
              </w:rPr>
              <w:t xml:space="preserve">Truite </w:t>
            </w:r>
          </w:p>
        </w:tc>
        <w:tc>
          <w:tcPr>
            <w:tcW w:w="21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2285E4A" w:rsidP="52285E4A" w:rsidRDefault="52285E4A" w14:paraId="1DBE8E0E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color w:val="000000" w:themeColor="text1" w:themeTint="FF" w:themeShade="FF"/>
                <w:sz w:val="24"/>
                <w:szCs w:val="24"/>
              </w:rPr>
            </w:pPr>
            <w:r w:rsidRPr="52285E4A" w:rsidR="52285E4A">
              <w:rPr>
                <w:color w:val="000000" w:themeColor="text1" w:themeTint="FF" w:themeShade="FF"/>
                <w:sz w:val="24"/>
                <w:szCs w:val="24"/>
              </w:rPr>
              <w:t xml:space="preserve">25 cm </w:t>
            </w:r>
          </w:p>
        </w:tc>
      </w:tr>
      <w:tr w:rsidR="52285E4A" w:rsidTr="52285E4A" w14:paraId="78FB7E2A">
        <w:trPr>
          <w:trHeight w:val="398"/>
        </w:trPr>
        <w:tc>
          <w:tcPr>
            <w:tcW w:w="23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2285E4A" w:rsidP="52285E4A" w:rsidRDefault="52285E4A" w14:paraId="50BDF1AA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color w:val="000000" w:themeColor="text1" w:themeTint="FF" w:themeShade="FF"/>
                <w:sz w:val="24"/>
                <w:szCs w:val="24"/>
              </w:rPr>
            </w:pPr>
            <w:r w:rsidRPr="52285E4A" w:rsidR="52285E4A">
              <w:rPr>
                <w:color w:val="000000" w:themeColor="text1" w:themeTint="FF" w:themeShade="FF"/>
                <w:sz w:val="24"/>
                <w:szCs w:val="24"/>
              </w:rPr>
              <w:t xml:space="preserve">Chevesne </w:t>
            </w:r>
          </w:p>
        </w:tc>
        <w:tc>
          <w:tcPr>
            <w:tcW w:w="21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2285E4A" w:rsidP="52285E4A" w:rsidRDefault="52285E4A" w14:paraId="22BDACC3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color w:val="000000" w:themeColor="text1" w:themeTint="FF" w:themeShade="FF"/>
                <w:sz w:val="24"/>
                <w:szCs w:val="24"/>
              </w:rPr>
            </w:pPr>
            <w:r w:rsidRPr="52285E4A" w:rsidR="52285E4A">
              <w:rPr>
                <w:color w:val="000000" w:themeColor="text1" w:themeTint="FF" w:themeShade="FF"/>
                <w:sz w:val="24"/>
                <w:szCs w:val="24"/>
              </w:rPr>
              <w:t xml:space="preserve">30 cm </w:t>
            </w:r>
          </w:p>
        </w:tc>
      </w:tr>
      <w:tr w:rsidR="52285E4A" w:rsidTr="52285E4A" w14:paraId="655B043C">
        <w:trPr>
          <w:trHeight w:val="400"/>
        </w:trPr>
        <w:tc>
          <w:tcPr>
            <w:tcW w:w="23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2285E4A" w:rsidP="52285E4A" w:rsidRDefault="52285E4A" w14:paraId="2EB5B2F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color w:val="000000" w:themeColor="text1" w:themeTint="FF" w:themeShade="FF"/>
                <w:sz w:val="24"/>
                <w:szCs w:val="24"/>
              </w:rPr>
            </w:pPr>
            <w:r w:rsidRPr="52285E4A" w:rsidR="52285E4A">
              <w:rPr>
                <w:color w:val="000000" w:themeColor="text1" w:themeTint="FF" w:themeShade="FF"/>
                <w:sz w:val="24"/>
                <w:szCs w:val="24"/>
              </w:rPr>
              <w:t xml:space="preserve">Barbeau </w:t>
            </w:r>
          </w:p>
        </w:tc>
        <w:tc>
          <w:tcPr>
            <w:tcW w:w="21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2285E4A" w:rsidP="52285E4A" w:rsidRDefault="52285E4A" w14:paraId="74A8277C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color w:val="000000" w:themeColor="text1" w:themeTint="FF" w:themeShade="FF"/>
                <w:sz w:val="24"/>
                <w:szCs w:val="24"/>
              </w:rPr>
            </w:pPr>
            <w:r w:rsidRPr="52285E4A" w:rsidR="52285E4A">
              <w:rPr>
                <w:color w:val="000000" w:themeColor="text1" w:themeTint="FF" w:themeShade="FF"/>
                <w:sz w:val="24"/>
                <w:szCs w:val="24"/>
              </w:rPr>
              <w:t xml:space="preserve">40 cm </w:t>
            </w:r>
          </w:p>
        </w:tc>
      </w:tr>
      <w:tr w:rsidR="52285E4A" w:rsidTr="52285E4A" w14:paraId="03B345ED">
        <w:trPr>
          <w:trHeight w:val="398"/>
        </w:trPr>
        <w:tc>
          <w:tcPr>
            <w:tcW w:w="23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2285E4A" w:rsidP="52285E4A" w:rsidRDefault="52285E4A" w14:paraId="6AF0C2EA" w14:textId="5F7FFE66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color w:val="000000" w:themeColor="text1" w:themeTint="FF" w:themeShade="FF"/>
                <w:sz w:val="24"/>
                <w:szCs w:val="24"/>
              </w:rPr>
            </w:pPr>
            <w:r w:rsidRPr="52285E4A" w:rsidR="52285E4A">
              <w:rPr>
                <w:color w:val="000000" w:themeColor="text1" w:themeTint="FF" w:themeShade="FF"/>
                <w:sz w:val="24"/>
                <w:szCs w:val="24"/>
              </w:rPr>
              <w:t>Black-bass</w:t>
            </w:r>
            <w:r w:rsidRPr="52285E4A" w:rsidR="52285E4A">
              <w:rPr>
                <w:color w:val="000000" w:themeColor="text1" w:themeTint="FF" w:themeShade="FF"/>
                <w:sz w:val="24"/>
                <w:szCs w:val="24"/>
              </w:rPr>
              <w:t xml:space="preserve"> </w:t>
            </w:r>
          </w:p>
        </w:tc>
        <w:tc>
          <w:tcPr>
            <w:tcW w:w="21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2285E4A" w:rsidP="52285E4A" w:rsidRDefault="52285E4A" w14:paraId="0F02ECB3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color w:val="000000" w:themeColor="text1" w:themeTint="FF" w:themeShade="FF"/>
                <w:sz w:val="24"/>
                <w:szCs w:val="24"/>
              </w:rPr>
            </w:pPr>
            <w:r w:rsidRPr="52285E4A" w:rsidR="52285E4A">
              <w:rPr>
                <w:color w:val="000000" w:themeColor="text1" w:themeTint="FF" w:themeShade="FF"/>
                <w:sz w:val="24"/>
                <w:szCs w:val="24"/>
              </w:rPr>
              <w:t xml:space="preserve">30 cm </w:t>
            </w:r>
          </w:p>
        </w:tc>
      </w:tr>
      <w:tr w:rsidR="52285E4A" w:rsidTr="52285E4A" w14:paraId="07C5B715">
        <w:trPr>
          <w:trHeight w:val="400"/>
        </w:trPr>
        <w:tc>
          <w:tcPr>
            <w:tcW w:w="23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2285E4A" w:rsidP="52285E4A" w:rsidRDefault="52285E4A" w14:paraId="5E08DEEA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color w:val="000000" w:themeColor="text1" w:themeTint="FF" w:themeShade="FF"/>
                <w:sz w:val="24"/>
                <w:szCs w:val="24"/>
              </w:rPr>
            </w:pPr>
            <w:r w:rsidRPr="52285E4A" w:rsidR="52285E4A">
              <w:rPr>
                <w:color w:val="000000" w:themeColor="text1" w:themeTint="FF" w:themeShade="FF"/>
                <w:sz w:val="24"/>
                <w:szCs w:val="24"/>
              </w:rPr>
              <w:t xml:space="preserve">Silure </w:t>
            </w:r>
          </w:p>
        </w:tc>
        <w:tc>
          <w:tcPr>
            <w:tcW w:w="21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2285E4A" w:rsidP="52285E4A" w:rsidRDefault="52285E4A" w14:paraId="7155AB10">
            <w:pPr>
              <w:widowControl w:val="0"/>
              <w:spacing w:line="240" w:lineRule="auto"/>
              <w:jc w:val="center"/>
              <w:rPr>
                <w:color w:val="000000" w:themeColor="text1" w:themeTint="FF" w:themeShade="FF"/>
                <w:sz w:val="24"/>
                <w:szCs w:val="24"/>
              </w:rPr>
            </w:pPr>
            <w:r w:rsidRPr="52285E4A" w:rsidR="52285E4A">
              <w:rPr>
                <w:color w:val="000000" w:themeColor="text1" w:themeTint="FF" w:themeShade="FF"/>
                <w:sz w:val="24"/>
                <w:szCs w:val="24"/>
              </w:rPr>
              <w:t>60 cm coef 0,5</w:t>
            </w:r>
          </w:p>
        </w:tc>
      </w:tr>
    </w:tbl>
    <w:p w:rsidR="52285E4A" w:rsidP="52285E4A" w:rsidRDefault="52285E4A" w14:paraId="54D103A8" w14:textId="159478F0">
      <w:pPr>
        <w:pStyle w:val="ListParagraph"/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40" w:lineRule="auto"/>
        <w:ind w:left="1452"/>
        <w:rPr>
          <w:color w:val="000000" w:themeColor="text1" w:themeTint="FF" w:themeShade="FF"/>
          <w:sz w:val="24"/>
          <w:szCs w:val="24"/>
        </w:rPr>
      </w:pPr>
    </w:p>
    <w:p xmlns:wp14="http://schemas.microsoft.com/office/word/2010/wordml" w:rsidR="00C75A48" w:rsidRDefault="00C75A48" w14:paraId="6A05A809" wp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xmlns:wp14="http://schemas.microsoft.com/office/word/2010/wordml" w:rsidR="00C75A48" w:rsidRDefault="00C75A48" w14:paraId="5A39BBE3" wp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xmlns:wp14="http://schemas.microsoft.com/office/word/2010/wordml" w:rsidR="00C75A48" w:rsidP="52285E4A" w:rsidRDefault="006F68EA" w14:paraId="027F1D40" wp14:textId="6CF0B7BA">
      <w:pPr>
        <w:pStyle w:val="ListParagraph"/>
        <w:widowControl w:val="0"/>
        <w:numPr>
          <w:ilvl w:val="0"/>
          <w:numId w:val="8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39" w:lineRule="auto"/>
        <w:ind w:right="211"/>
        <w:rPr>
          <w:color w:val="000000"/>
          <w:sz w:val="24"/>
          <w:szCs w:val="24"/>
        </w:rPr>
      </w:pPr>
      <w:r w:rsidRPr="52285E4A" w:rsidR="006F68EA">
        <w:rPr>
          <w:color w:val="000000" w:themeColor="text1" w:themeTint="FF" w:themeShade="FF"/>
          <w:sz w:val="24"/>
          <w:szCs w:val="24"/>
        </w:rPr>
        <w:t xml:space="preserve">Fonctionnement du </w:t>
      </w:r>
      <w:r w:rsidRPr="52285E4A" w:rsidR="78173B38">
        <w:rPr>
          <w:color w:val="000000" w:themeColor="text1" w:themeTint="FF" w:themeShade="FF"/>
          <w:sz w:val="24"/>
          <w:szCs w:val="24"/>
        </w:rPr>
        <w:t>quota :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 seuls les plus gros poissons seront retenus. Exemple : si </w:t>
      </w:r>
      <w:r w:rsidRPr="52285E4A" w:rsidR="7197260F">
        <w:rPr>
          <w:color w:val="000000" w:themeColor="text1" w:themeTint="FF" w:themeShade="FF"/>
          <w:sz w:val="24"/>
          <w:szCs w:val="24"/>
        </w:rPr>
        <w:t>une équipe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 capture 9 brochets, seuls ses 6 plus gros seront </w:t>
      </w:r>
      <w:r w:rsidRPr="52285E4A" w:rsidR="006F68EA">
        <w:rPr>
          <w:sz w:val="24"/>
          <w:szCs w:val="24"/>
        </w:rPr>
        <w:t>retenus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 pour la </w:t>
      </w:r>
      <w:r w:rsidRPr="52285E4A" w:rsidR="5CF4EF82">
        <w:rPr>
          <w:color w:val="000000" w:themeColor="text1" w:themeTint="FF" w:themeShade="FF"/>
          <w:sz w:val="24"/>
          <w:szCs w:val="24"/>
        </w:rPr>
        <w:t>comptabilisation des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 points. </w:t>
      </w:r>
    </w:p>
    <w:p w:rsidR="52285E4A" w:rsidP="52285E4A" w:rsidRDefault="52285E4A" w14:paraId="7F3AEDBE" w14:textId="1245054D">
      <w:pPr>
        <w:pStyle w:val="Normal"/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rPr>
          <w:color w:val="000000" w:themeColor="text1" w:themeTint="FF" w:themeShade="FF"/>
        </w:rPr>
      </w:pPr>
    </w:p>
    <w:p xmlns:wp14="http://schemas.microsoft.com/office/word/2010/wordml" w:rsidR="00C75A48" w:rsidP="52285E4A" w:rsidRDefault="006F68EA" w14:paraId="7530938E" wp14:textId="77777777">
      <w:pPr>
        <w:pStyle w:val="ListParagraph"/>
        <w:widowControl w:val="0"/>
        <w:numPr>
          <w:ilvl w:val="0"/>
          <w:numId w:val="8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8" w:line="239" w:lineRule="auto"/>
        <w:ind w:right="214"/>
        <w:rPr>
          <w:color w:val="000000"/>
          <w:sz w:val="24"/>
          <w:szCs w:val="24"/>
        </w:rPr>
      </w:pPr>
      <w:r w:rsidRPr="52285E4A" w:rsidR="006F68EA">
        <w:rPr>
          <w:color w:val="000000" w:themeColor="text1" w:themeTint="FF" w:themeShade="FF"/>
          <w:sz w:val="24"/>
          <w:szCs w:val="24"/>
        </w:rPr>
        <w:t xml:space="preserve">Dans le cas où une équipe remplie un quota avec des poissons maillés (et uniquement des poissons à la maille coef 1), elle se verra attribuer 300 points bonus </w:t>
      </w:r>
    </w:p>
    <w:p w:rsidR="52285E4A" w:rsidP="52285E4A" w:rsidRDefault="52285E4A" w14:paraId="1BAF546C" w14:textId="55228245">
      <w:pPr>
        <w:pStyle w:val="ListParagraph"/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8" w:line="239" w:lineRule="auto"/>
        <w:ind w:left="1080" w:right="214"/>
        <w:rPr>
          <w:color w:val="000000" w:themeColor="text1" w:themeTint="FF" w:themeShade="FF"/>
          <w:sz w:val="24"/>
          <w:szCs w:val="24"/>
        </w:rPr>
      </w:pPr>
    </w:p>
    <w:p xmlns:wp14="http://schemas.microsoft.com/office/word/2010/wordml" w:rsidR="00C75A48" w:rsidP="52285E4A" w:rsidRDefault="006F68EA" w14:paraId="0E9D85F4" wp14:textId="1CA218B4">
      <w:pPr>
        <w:pStyle w:val="ListParagraph"/>
        <w:widowControl w:val="0"/>
        <w:numPr>
          <w:ilvl w:val="0"/>
          <w:numId w:val="8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296" w:line="240" w:lineRule="auto"/>
        <w:ind/>
        <w:rPr>
          <w:color w:val="000000"/>
          <w:sz w:val="24"/>
          <w:szCs w:val="24"/>
        </w:rPr>
      </w:pPr>
      <w:r w:rsidRPr="52285E4A" w:rsidR="006F68EA">
        <w:rPr>
          <w:color w:val="000000" w:themeColor="text1" w:themeTint="FF" w:themeShade="FF"/>
          <w:sz w:val="24"/>
          <w:szCs w:val="24"/>
        </w:rPr>
        <w:t xml:space="preserve">Fonctionnement du système de points </w:t>
      </w:r>
      <w:r w:rsidRPr="52285E4A" w:rsidR="63A2C66C">
        <w:rPr>
          <w:color w:val="000000" w:themeColor="text1" w:themeTint="FF" w:themeShade="FF"/>
          <w:sz w:val="24"/>
          <w:szCs w:val="24"/>
        </w:rPr>
        <w:t>bonus :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 </w:t>
      </w:r>
    </w:p>
    <w:p w:rsidR="52285E4A" w:rsidP="52285E4A" w:rsidRDefault="52285E4A" w14:paraId="0F957283" w14:textId="0C73FDAB">
      <w:pPr>
        <w:pStyle w:val="ListParagraph"/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296" w:line="240" w:lineRule="auto"/>
        <w:ind w:left="1080"/>
        <w:rPr>
          <w:color w:val="000000" w:themeColor="text1" w:themeTint="FF" w:themeShade="FF"/>
          <w:sz w:val="24"/>
          <w:szCs w:val="24"/>
        </w:rPr>
      </w:pPr>
    </w:p>
    <w:p xmlns:wp14="http://schemas.microsoft.com/office/word/2010/wordml" w:rsidR="00C75A48" w:rsidP="52285E4A" w:rsidRDefault="006F68EA" w14:paraId="6F2C044F" wp14:textId="77777777">
      <w:pPr>
        <w:pStyle w:val="ListParagraph"/>
        <w:widowControl w:val="0"/>
        <w:numPr>
          <w:ilvl w:val="0"/>
          <w:numId w:val="8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7" w:line="240" w:lineRule="auto"/>
        <w:ind/>
        <w:rPr>
          <w:color w:val="000000"/>
          <w:sz w:val="24"/>
          <w:szCs w:val="24"/>
        </w:rPr>
      </w:pPr>
      <w:r w:rsidRPr="52285E4A" w:rsidR="006F68EA">
        <w:rPr>
          <w:color w:val="000000" w:themeColor="text1" w:themeTint="FF" w:themeShade="FF"/>
          <w:sz w:val="24"/>
          <w:szCs w:val="24"/>
        </w:rPr>
        <w:t xml:space="preserve">Un bonus de 100 points sera accordé pour : </w:t>
      </w:r>
    </w:p>
    <w:p w:rsidR="52285E4A" w:rsidP="52285E4A" w:rsidRDefault="52285E4A" w14:paraId="399AC10B" w14:textId="4A07D03D">
      <w:pPr>
        <w:pStyle w:val="ListParagraph"/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7" w:line="240" w:lineRule="auto"/>
        <w:ind w:left="1080"/>
        <w:rPr>
          <w:color w:val="000000" w:themeColor="text1" w:themeTint="FF" w:themeShade="FF"/>
          <w:sz w:val="24"/>
          <w:szCs w:val="24"/>
        </w:rPr>
      </w:pPr>
    </w:p>
    <w:p w:rsidR="52285E4A" w:rsidP="52285E4A" w:rsidRDefault="52285E4A" w14:paraId="1E38EF81" w14:textId="5009B581">
      <w:pPr>
        <w:pStyle w:val="ListParagraph"/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7" w:line="240" w:lineRule="auto"/>
        <w:ind w:left="1080"/>
        <w:rPr>
          <w:color w:val="000000" w:themeColor="text1" w:themeTint="FF" w:themeShade="FF"/>
          <w:sz w:val="24"/>
          <w:szCs w:val="24"/>
        </w:rPr>
      </w:pPr>
    </w:p>
    <w:tbl>
      <w:tblPr>
        <w:tblW w:w="0" w:type="auto"/>
        <w:tblInd w:w="1804" w:type="dxa"/>
        <w:tblBorders>
          <w:top w:val="single" w:color="000000" w:themeColor="text1" w:sz="8"/>
          <w:left w:val="single" w:color="000000" w:themeColor="text1" w:sz="8"/>
          <w:bottom w:val="single" w:color="000000" w:themeColor="text1" w:sz="8"/>
          <w:right w:val="single" w:color="000000" w:themeColor="text1" w:sz="8"/>
          <w:insideH w:val="single" w:color="000000" w:themeColor="text1" w:sz="8"/>
          <w:insideV w:val="single" w:color="000000" w:themeColor="text1" w:sz="8"/>
        </w:tblBorders>
        <w:tblLook w:val="0600" w:firstRow="0" w:lastRow="0" w:firstColumn="0" w:lastColumn="0" w:noHBand="1" w:noVBand="1"/>
      </w:tblPr>
      <w:tblGrid>
        <w:gridCol w:w="4141"/>
        <w:gridCol w:w="4301"/>
      </w:tblGrid>
      <w:tr w:rsidR="52285E4A" w:rsidTr="52285E4A" w14:paraId="73DE2A4F">
        <w:trPr>
          <w:trHeight w:val="1260"/>
        </w:trPr>
        <w:tc>
          <w:tcPr>
            <w:tcW w:w="41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2285E4A" w:rsidP="52285E4A" w:rsidRDefault="52285E4A" w14:paraId="0F803531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52285E4A" w:rsidR="52285E4A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- Un silure de plus de 180,00cm </w:t>
            </w:r>
          </w:p>
          <w:p w:rsidR="52285E4A" w:rsidP="52285E4A" w:rsidRDefault="52285E4A" w14:paraId="2929E7B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52285E4A" w:rsidR="52285E4A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- Une perche de plus de 40 cm </w:t>
            </w:r>
          </w:p>
          <w:p w:rsidR="52285E4A" w:rsidP="52285E4A" w:rsidRDefault="52285E4A" w14:paraId="41CA9B69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52285E4A" w:rsidR="52285E4A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- Une truite de plus de 35 cm  </w:t>
            </w:r>
          </w:p>
          <w:p w:rsidR="52285E4A" w:rsidP="52285E4A" w:rsidRDefault="52285E4A" w14:paraId="67F6506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52285E4A" w:rsidR="52285E4A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- Un barbeau de plus de 70 cm </w:t>
            </w:r>
          </w:p>
        </w:tc>
        <w:tc>
          <w:tcPr>
            <w:tcW w:w="43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2285E4A" w:rsidP="52285E4A" w:rsidRDefault="52285E4A" w14:paraId="0D44E178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52285E4A" w:rsidR="52285E4A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- Un black-bass de plus de 30 cm </w:t>
            </w:r>
          </w:p>
          <w:p w:rsidR="52285E4A" w:rsidP="52285E4A" w:rsidRDefault="52285E4A" w14:paraId="38AD871F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52285E4A" w:rsidR="52285E4A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- Un brochet de plus de 80,00 cm </w:t>
            </w:r>
          </w:p>
          <w:p w:rsidR="52285E4A" w:rsidP="52285E4A" w:rsidRDefault="52285E4A" w14:paraId="375F7686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52285E4A" w:rsidR="52285E4A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- Un chevesne de plus de 50 cm </w:t>
            </w:r>
          </w:p>
          <w:p w:rsidR="52285E4A" w:rsidP="52285E4A" w:rsidRDefault="52285E4A" w14:paraId="45E06FE5" w14:textId="4FC98099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52285E4A" w:rsidR="52285E4A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- Un sandre de plus de 70 cm</w:t>
            </w:r>
          </w:p>
        </w:tc>
      </w:tr>
    </w:tbl>
    <w:p w:rsidR="52285E4A" w:rsidP="52285E4A" w:rsidRDefault="52285E4A" w14:paraId="600057F9" w14:textId="1859482B">
      <w:pPr>
        <w:pStyle w:val="ListParagraph"/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43" w:lineRule="auto"/>
        <w:ind w:left="1080" w:right="233"/>
        <w:rPr>
          <w:color w:val="000000" w:themeColor="text1" w:themeTint="FF" w:themeShade="FF"/>
          <w:sz w:val="24"/>
          <w:szCs w:val="24"/>
        </w:rPr>
      </w:pPr>
    </w:p>
    <w:p w:rsidR="52285E4A" w:rsidP="52285E4A" w:rsidRDefault="52285E4A" w14:paraId="3E4AFC75" w14:textId="3C7EBABC">
      <w:pPr>
        <w:pStyle w:val="ListParagraph"/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43" w:lineRule="auto"/>
        <w:ind w:left="1080" w:right="233"/>
        <w:rPr>
          <w:color w:val="000000" w:themeColor="text1" w:themeTint="FF" w:themeShade="FF"/>
          <w:sz w:val="24"/>
          <w:szCs w:val="24"/>
        </w:rPr>
      </w:pPr>
    </w:p>
    <w:p xmlns:wp14="http://schemas.microsoft.com/office/word/2010/wordml" w:rsidR="00C75A48" w:rsidP="52285E4A" w:rsidRDefault="006F68EA" w14:paraId="48901F36" wp14:textId="466C43B6">
      <w:pPr>
        <w:pStyle w:val="ListParagraph"/>
        <w:widowControl w:val="0"/>
        <w:numPr>
          <w:ilvl w:val="0"/>
          <w:numId w:val="8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40" w:lineRule="auto"/>
        <w:ind w:right="233"/>
        <w:rPr>
          <w:color w:val="000000"/>
          <w:sz w:val="24"/>
          <w:szCs w:val="24"/>
        </w:rPr>
      </w:pPr>
      <w:r w:rsidRPr="52285E4A" w:rsidR="006F68EA">
        <w:rPr>
          <w:color w:val="000000" w:themeColor="text1" w:themeTint="FF" w:themeShade="FF"/>
          <w:sz w:val="24"/>
          <w:szCs w:val="24"/>
        </w:rPr>
        <w:t xml:space="preserve">Un sac de notre partenaire "River Clean" sera remis à chaque participant. Les participants pourront ramasser les déchets de la liste </w:t>
      </w:r>
      <w:r w:rsidRPr="52285E4A" w:rsidR="74138388">
        <w:rPr>
          <w:color w:val="000000" w:themeColor="text1" w:themeTint="FF" w:themeShade="FF"/>
          <w:sz w:val="24"/>
          <w:szCs w:val="24"/>
        </w:rPr>
        <w:t>suivante :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 </w:t>
      </w:r>
    </w:p>
    <w:p xmlns:wp14="http://schemas.microsoft.com/office/word/2010/wordml" w:rsidR="00C75A48" w:rsidP="52285E4A" w:rsidRDefault="006F68EA" w14:paraId="2153678C" wp14:textId="77777777">
      <w:pPr>
        <w:pStyle w:val="ListParagraph"/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300" w:line="240" w:lineRule="auto"/>
        <w:ind w:left="2880"/>
        <w:jc w:val="left"/>
        <w:rPr>
          <w:color w:val="000000"/>
          <w:sz w:val="24"/>
          <w:szCs w:val="24"/>
        </w:rPr>
      </w:pPr>
      <w:r w:rsidRPr="52285E4A" w:rsidR="006F68EA">
        <w:rPr>
          <w:color w:val="000000" w:themeColor="text1" w:themeTint="FF" w:themeShade="FF"/>
          <w:sz w:val="24"/>
          <w:szCs w:val="24"/>
        </w:rPr>
        <w:t xml:space="preserve">– Canette (métal ou verre) </w:t>
      </w:r>
    </w:p>
    <w:p xmlns:wp14="http://schemas.microsoft.com/office/word/2010/wordml" w:rsidR="00C75A48" w:rsidP="52285E4A" w:rsidRDefault="006F68EA" w14:paraId="01DC17DF" wp14:textId="77777777">
      <w:pPr>
        <w:pStyle w:val="ListParagraph"/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15" w:line="240" w:lineRule="auto"/>
        <w:ind w:left="2880"/>
        <w:jc w:val="left"/>
        <w:rPr>
          <w:color w:val="000000"/>
          <w:sz w:val="24"/>
          <w:szCs w:val="24"/>
        </w:rPr>
      </w:pPr>
      <w:r w:rsidRPr="52285E4A" w:rsidR="006F68EA">
        <w:rPr>
          <w:color w:val="000000" w:themeColor="text1" w:themeTint="FF" w:themeShade="FF"/>
          <w:sz w:val="24"/>
          <w:szCs w:val="24"/>
        </w:rPr>
        <w:t xml:space="preserve">– Papier  </w:t>
      </w:r>
    </w:p>
    <w:p xmlns:wp14="http://schemas.microsoft.com/office/word/2010/wordml" w:rsidR="00C75A48" w:rsidP="52285E4A" w:rsidRDefault="006F68EA" w14:paraId="271C276A" wp14:textId="77777777">
      <w:pPr>
        <w:pStyle w:val="ListParagraph"/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15" w:line="240" w:lineRule="auto"/>
        <w:ind w:left="2880"/>
        <w:jc w:val="left"/>
        <w:rPr>
          <w:color w:val="000000"/>
          <w:sz w:val="24"/>
          <w:szCs w:val="24"/>
        </w:rPr>
      </w:pPr>
      <w:r w:rsidRPr="52285E4A" w:rsidR="006F68EA">
        <w:rPr>
          <w:color w:val="000000" w:themeColor="text1" w:themeTint="FF" w:themeShade="FF"/>
          <w:sz w:val="24"/>
          <w:szCs w:val="24"/>
        </w:rPr>
        <w:t xml:space="preserve">– Emballage </w:t>
      </w:r>
    </w:p>
    <w:p xmlns:wp14="http://schemas.microsoft.com/office/word/2010/wordml" w:rsidR="00C75A48" w:rsidP="52285E4A" w:rsidRDefault="006F68EA" w14:paraId="41DDB56E" wp14:textId="50732801">
      <w:pPr>
        <w:pStyle w:val="Normal"/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15" w:line="240" w:lineRule="auto"/>
        <w:ind w:left="2160"/>
        <w:jc w:val="left"/>
        <w:rPr>
          <w:color w:val="000000"/>
          <w:sz w:val="24"/>
          <w:szCs w:val="24"/>
        </w:rPr>
      </w:pPr>
      <w:r w:rsidRPr="52285E4A" w:rsidR="3A5FDDA1">
        <w:rPr>
          <w:color w:val="000000" w:themeColor="text1" w:themeTint="FF" w:themeShade="FF"/>
          <w:sz w:val="24"/>
          <w:szCs w:val="24"/>
        </w:rPr>
        <w:t xml:space="preserve">           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– Mégot </w:t>
      </w:r>
    </w:p>
    <w:p xmlns:wp14="http://schemas.microsoft.com/office/word/2010/wordml" w:rsidR="00C75A48" w:rsidP="52285E4A" w:rsidRDefault="006F68EA" w14:paraId="04138385" wp14:textId="77777777">
      <w:pPr>
        <w:pStyle w:val="ListParagraph"/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15" w:line="240" w:lineRule="auto"/>
        <w:ind w:left="2880"/>
        <w:jc w:val="left"/>
        <w:rPr>
          <w:color w:val="000000"/>
          <w:sz w:val="24"/>
          <w:szCs w:val="24"/>
        </w:rPr>
      </w:pPr>
      <w:r w:rsidRPr="52285E4A" w:rsidR="006F68EA">
        <w:rPr>
          <w:color w:val="000000" w:themeColor="text1" w:themeTint="FF" w:themeShade="FF"/>
          <w:sz w:val="24"/>
          <w:szCs w:val="24"/>
        </w:rPr>
        <w:t xml:space="preserve">– Gobelet </w:t>
      </w:r>
    </w:p>
    <w:p w:rsidR="52285E4A" w:rsidP="52285E4A" w:rsidRDefault="52285E4A" w14:paraId="6D90E231" w14:textId="2CB90E46">
      <w:pPr>
        <w:pStyle w:val="ListParagraph"/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15" w:line="240" w:lineRule="auto"/>
        <w:ind w:left="2880"/>
        <w:jc w:val="left"/>
        <w:rPr>
          <w:color w:val="000000" w:themeColor="text1" w:themeTint="FF" w:themeShade="FF"/>
          <w:sz w:val="24"/>
          <w:szCs w:val="24"/>
        </w:rPr>
      </w:pPr>
    </w:p>
    <w:p w:rsidR="52285E4A" w:rsidP="52285E4A" w:rsidRDefault="52285E4A" w14:paraId="1088B2E6" w14:textId="6B6E63A5">
      <w:pPr>
        <w:pStyle w:val="ListParagraph"/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15" w:line="240" w:lineRule="auto"/>
        <w:ind w:left="1452"/>
        <w:rPr>
          <w:color w:val="000000" w:themeColor="text1" w:themeTint="FF" w:themeShade="FF"/>
          <w:sz w:val="24"/>
          <w:szCs w:val="24"/>
        </w:rPr>
      </w:pPr>
    </w:p>
    <w:p xmlns:wp14="http://schemas.microsoft.com/office/word/2010/wordml" w:rsidR="00C75A48" w:rsidP="52285E4A" w:rsidRDefault="006F68EA" w14:paraId="3A4F90E1" wp14:textId="3620B053">
      <w:pPr>
        <w:pStyle w:val="ListParagraph"/>
        <w:widowControl w:val="0"/>
        <w:numPr>
          <w:ilvl w:val="0"/>
          <w:numId w:val="8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583" w:line="240" w:lineRule="auto"/>
        <w:ind w:right="743"/>
        <w:rPr>
          <w:color w:val="000000" w:themeColor="text1" w:themeTint="FF" w:themeShade="FF"/>
          <w:sz w:val="24"/>
          <w:szCs w:val="24"/>
        </w:rPr>
      </w:pPr>
      <w:r w:rsidRPr="52285E4A" w:rsidR="006F68EA">
        <w:rPr>
          <w:color w:val="000000" w:themeColor="text1" w:themeTint="FF" w:themeShade="FF"/>
          <w:sz w:val="24"/>
          <w:szCs w:val="24"/>
        </w:rPr>
        <w:t xml:space="preserve">Suivant le poids total du sac, des points bonus seront attribués à la fin de </w:t>
      </w:r>
      <w:r w:rsidRPr="52285E4A" w:rsidR="52CD8CEF">
        <w:rPr>
          <w:color w:val="000000" w:themeColor="text1" w:themeTint="FF" w:themeShade="FF"/>
          <w:sz w:val="24"/>
          <w:szCs w:val="24"/>
        </w:rPr>
        <w:t xml:space="preserve">chaque </w:t>
      </w:r>
      <w:r w:rsidRPr="52285E4A" w:rsidR="1D7AD4F5">
        <w:rPr>
          <w:color w:val="000000" w:themeColor="text1" w:themeTint="FF" w:themeShade="FF"/>
          <w:sz w:val="24"/>
          <w:szCs w:val="24"/>
        </w:rPr>
        <w:t>manche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. Tous les contenants (canettes, bouteilles, </w:t>
      </w:r>
      <w:r w:rsidRPr="52285E4A" w:rsidR="006F68EA">
        <w:rPr>
          <w:color w:val="000000" w:themeColor="text1" w:themeTint="FF" w:themeShade="FF"/>
          <w:sz w:val="24"/>
          <w:szCs w:val="24"/>
        </w:rPr>
        <w:t>etc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), devront être vides et </w:t>
      </w:r>
      <w:r w:rsidRPr="52285E4A" w:rsidR="311185F0">
        <w:rPr>
          <w:color w:val="000000" w:themeColor="text1" w:themeTint="FF" w:themeShade="FF"/>
          <w:sz w:val="24"/>
          <w:szCs w:val="24"/>
        </w:rPr>
        <w:t>seront vérifiés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. </w:t>
      </w:r>
    </w:p>
    <w:p xmlns:wp14="http://schemas.microsoft.com/office/word/2010/wordml" w:rsidR="00C75A48" w:rsidP="52285E4A" w:rsidRDefault="006F68EA" w14:paraId="6FED1EE7" wp14:textId="67251993">
      <w:pPr>
        <w:pStyle w:val="ListParagraph"/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583" w:line="240" w:lineRule="auto"/>
        <w:ind w:left="1080" w:right="743"/>
        <w:rPr>
          <w:color w:val="000000" w:themeColor="text1" w:themeTint="FF" w:themeShade="FF"/>
          <w:sz w:val="24"/>
          <w:szCs w:val="24"/>
        </w:rPr>
      </w:pPr>
    </w:p>
    <w:tbl>
      <w:tblPr>
        <w:tblW w:w="0" w:type="auto"/>
        <w:tblInd w:w="718" w:type="dxa"/>
        <w:tblBorders>
          <w:top w:val="single" w:color="000000" w:themeColor="text1" w:sz="8"/>
          <w:left w:val="single" w:color="000000" w:themeColor="text1" w:sz="8"/>
          <w:bottom w:val="single" w:color="000000" w:themeColor="text1" w:sz="8"/>
          <w:right w:val="single" w:color="000000" w:themeColor="text1" w:sz="8"/>
          <w:insideH w:val="single" w:color="000000" w:themeColor="text1" w:sz="8"/>
          <w:insideV w:val="single" w:color="000000" w:themeColor="text1" w:sz="8"/>
        </w:tblBorders>
        <w:tblLook w:val="0600" w:firstRow="0" w:lastRow="0" w:firstColumn="0" w:lastColumn="0" w:noHBand="1" w:noVBand="1"/>
      </w:tblPr>
      <w:tblGrid>
        <w:gridCol w:w="1047"/>
        <w:gridCol w:w="1046"/>
        <w:gridCol w:w="1048"/>
        <w:gridCol w:w="1046"/>
        <w:gridCol w:w="1046"/>
        <w:gridCol w:w="1045"/>
        <w:gridCol w:w="1046"/>
        <w:gridCol w:w="1048"/>
        <w:gridCol w:w="1045"/>
        <w:gridCol w:w="1049"/>
      </w:tblGrid>
      <w:tr w:rsidR="52285E4A" w:rsidTr="52285E4A" w14:paraId="645E301B">
        <w:trPr>
          <w:trHeight w:val="386"/>
        </w:trPr>
        <w:tc>
          <w:tcPr>
            <w:tcW w:w="10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2285E4A" w:rsidP="52285E4A" w:rsidRDefault="52285E4A" w14:paraId="1007C62B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52285E4A" w:rsidR="52285E4A">
              <w:rPr>
                <w:rFonts w:ascii="Gungsuh" w:hAnsi="Gungsuh" w:eastAsia="Gungsuh" w:cs="Gungsuh"/>
                <w:color w:val="000000" w:themeColor="text1" w:themeTint="FF" w:themeShade="FF"/>
                <w:sz w:val="24"/>
                <w:szCs w:val="24"/>
              </w:rPr>
              <w:t xml:space="preserve">≥ 200 gr </w:t>
            </w:r>
          </w:p>
        </w:tc>
        <w:tc>
          <w:tcPr>
            <w:tcW w:w="10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2285E4A" w:rsidP="52285E4A" w:rsidRDefault="52285E4A" w14:paraId="38CC5045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52285E4A" w:rsidR="52285E4A">
              <w:rPr>
                <w:rFonts w:ascii="Gungsuh" w:hAnsi="Gungsuh" w:eastAsia="Gungsuh" w:cs="Gungsuh"/>
                <w:color w:val="000000" w:themeColor="text1" w:themeTint="FF" w:themeShade="FF"/>
                <w:sz w:val="24"/>
                <w:szCs w:val="24"/>
              </w:rPr>
              <w:t xml:space="preserve">≥ 350 gr </w:t>
            </w:r>
          </w:p>
        </w:tc>
        <w:tc>
          <w:tcPr>
            <w:tcW w:w="10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2285E4A" w:rsidP="52285E4A" w:rsidRDefault="52285E4A" w14:paraId="5A02C83E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52285E4A" w:rsidR="52285E4A">
              <w:rPr>
                <w:rFonts w:ascii="Gungsuh" w:hAnsi="Gungsuh" w:eastAsia="Gungsuh" w:cs="Gungsuh"/>
                <w:color w:val="000000" w:themeColor="text1" w:themeTint="FF" w:themeShade="FF"/>
                <w:sz w:val="24"/>
                <w:szCs w:val="24"/>
              </w:rPr>
              <w:t xml:space="preserve">≥ 500 gr </w:t>
            </w:r>
          </w:p>
        </w:tc>
        <w:tc>
          <w:tcPr>
            <w:tcW w:w="10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2285E4A" w:rsidP="52285E4A" w:rsidRDefault="52285E4A" w14:paraId="6EEE513C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52285E4A" w:rsidR="52285E4A">
              <w:rPr>
                <w:rFonts w:ascii="Gungsuh" w:hAnsi="Gungsuh" w:eastAsia="Gungsuh" w:cs="Gungsuh"/>
                <w:color w:val="000000" w:themeColor="text1" w:themeTint="FF" w:themeShade="FF"/>
                <w:sz w:val="24"/>
                <w:szCs w:val="24"/>
              </w:rPr>
              <w:t xml:space="preserve">≥ 650 gr </w:t>
            </w:r>
          </w:p>
        </w:tc>
        <w:tc>
          <w:tcPr>
            <w:tcW w:w="10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2285E4A" w:rsidP="52285E4A" w:rsidRDefault="52285E4A" w14:paraId="2EE9A4CE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52285E4A" w:rsidR="52285E4A">
              <w:rPr>
                <w:rFonts w:ascii="Gungsuh" w:hAnsi="Gungsuh" w:eastAsia="Gungsuh" w:cs="Gungsuh"/>
                <w:color w:val="000000" w:themeColor="text1" w:themeTint="FF" w:themeShade="FF"/>
                <w:sz w:val="24"/>
                <w:szCs w:val="24"/>
              </w:rPr>
              <w:t xml:space="preserve">≥ 800gr </w:t>
            </w:r>
          </w:p>
        </w:tc>
        <w:tc>
          <w:tcPr>
            <w:tcW w:w="1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2285E4A" w:rsidP="52285E4A" w:rsidRDefault="52285E4A" w14:paraId="3BC62A5B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52285E4A" w:rsidR="52285E4A">
              <w:rPr>
                <w:rFonts w:ascii="Gungsuh" w:hAnsi="Gungsuh" w:eastAsia="Gungsuh" w:cs="Gungsuh"/>
                <w:color w:val="000000" w:themeColor="text1" w:themeTint="FF" w:themeShade="FF"/>
                <w:sz w:val="24"/>
                <w:szCs w:val="24"/>
              </w:rPr>
              <w:t xml:space="preserve">≥ 850 gr </w:t>
            </w:r>
          </w:p>
        </w:tc>
        <w:tc>
          <w:tcPr>
            <w:tcW w:w="10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2285E4A" w:rsidP="52285E4A" w:rsidRDefault="52285E4A" w14:paraId="42F00D43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52285E4A" w:rsidR="52285E4A">
              <w:rPr>
                <w:rFonts w:ascii="Gungsuh" w:hAnsi="Gungsuh" w:eastAsia="Gungsuh" w:cs="Gungsuh"/>
                <w:color w:val="000000" w:themeColor="text1" w:themeTint="FF" w:themeShade="FF"/>
                <w:sz w:val="24"/>
                <w:szCs w:val="24"/>
              </w:rPr>
              <w:t xml:space="preserve">≥ 1 kg </w:t>
            </w:r>
          </w:p>
        </w:tc>
        <w:tc>
          <w:tcPr>
            <w:tcW w:w="10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2285E4A" w:rsidP="52285E4A" w:rsidRDefault="52285E4A" w14:paraId="5F284351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52285E4A" w:rsidR="52285E4A">
              <w:rPr>
                <w:rFonts w:ascii="Gungsuh" w:hAnsi="Gungsuh" w:eastAsia="Gungsuh" w:cs="Gungsuh"/>
                <w:color w:val="000000" w:themeColor="text1" w:themeTint="FF" w:themeShade="FF"/>
                <w:sz w:val="24"/>
                <w:szCs w:val="24"/>
              </w:rPr>
              <w:t xml:space="preserve">≥ 1,2 kg </w:t>
            </w:r>
          </w:p>
        </w:tc>
        <w:tc>
          <w:tcPr>
            <w:tcW w:w="1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2285E4A" w:rsidP="52285E4A" w:rsidRDefault="52285E4A" w14:paraId="0428CAE3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52285E4A" w:rsidR="52285E4A">
              <w:rPr>
                <w:rFonts w:ascii="Gungsuh" w:hAnsi="Gungsuh" w:eastAsia="Gungsuh" w:cs="Gungsuh"/>
                <w:color w:val="000000" w:themeColor="text1" w:themeTint="FF" w:themeShade="FF"/>
                <w:sz w:val="24"/>
                <w:szCs w:val="24"/>
              </w:rPr>
              <w:t xml:space="preserve">≥ 1,5 kg </w:t>
            </w:r>
          </w:p>
        </w:tc>
        <w:tc>
          <w:tcPr>
            <w:tcW w:w="10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2285E4A" w:rsidP="52285E4A" w:rsidRDefault="52285E4A" w14:paraId="78FE7550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52285E4A" w:rsidR="52285E4A">
              <w:rPr>
                <w:rFonts w:ascii="Gungsuh" w:hAnsi="Gungsuh" w:eastAsia="Gungsuh" w:cs="Gungsuh"/>
                <w:color w:val="000000" w:themeColor="text1" w:themeTint="FF" w:themeShade="FF"/>
                <w:sz w:val="24"/>
                <w:szCs w:val="24"/>
              </w:rPr>
              <w:t>≥ 2 kg</w:t>
            </w:r>
          </w:p>
        </w:tc>
      </w:tr>
      <w:tr w:rsidR="52285E4A" w:rsidTr="52285E4A" w14:paraId="69575D1D">
        <w:trPr>
          <w:trHeight w:val="387"/>
        </w:trPr>
        <w:tc>
          <w:tcPr>
            <w:tcW w:w="10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2285E4A" w:rsidP="52285E4A" w:rsidRDefault="52285E4A" w14:paraId="068758F1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52285E4A" w:rsidR="52285E4A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10 pts </w:t>
            </w:r>
          </w:p>
        </w:tc>
        <w:tc>
          <w:tcPr>
            <w:tcW w:w="10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2285E4A" w:rsidP="52285E4A" w:rsidRDefault="52285E4A" w14:paraId="5A371878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52285E4A" w:rsidR="52285E4A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20 pts </w:t>
            </w:r>
          </w:p>
        </w:tc>
        <w:tc>
          <w:tcPr>
            <w:tcW w:w="10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2285E4A" w:rsidP="52285E4A" w:rsidRDefault="52285E4A" w14:paraId="00373DB8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52285E4A" w:rsidR="52285E4A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30 pts </w:t>
            </w:r>
          </w:p>
        </w:tc>
        <w:tc>
          <w:tcPr>
            <w:tcW w:w="10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2285E4A" w:rsidP="52285E4A" w:rsidRDefault="52285E4A" w14:paraId="44E753E3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52285E4A" w:rsidR="52285E4A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40 pts </w:t>
            </w:r>
          </w:p>
        </w:tc>
        <w:tc>
          <w:tcPr>
            <w:tcW w:w="10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2285E4A" w:rsidP="52285E4A" w:rsidRDefault="52285E4A" w14:paraId="5680087B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52285E4A" w:rsidR="52285E4A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50 pts </w:t>
            </w:r>
          </w:p>
        </w:tc>
        <w:tc>
          <w:tcPr>
            <w:tcW w:w="1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2285E4A" w:rsidP="52285E4A" w:rsidRDefault="52285E4A" w14:paraId="17EA815C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52285E4A" w:rsidR="52285E4A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60 pts </w:t>
            </w:r>
          </w:p>
        </w:tc>
        <w:tc>
          <w:tcPr>
            <w:tcW w:w="10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2285E4A" w:rsidP="52285E4A" w:rsidRDefault="52285E4A" w14:paraId="732DBB25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52285E4A" w:rsidR="52285E4A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80 pts </w:t>
            </w:r>
          </w:p>
        </w:tc>
        <w:tc>
          <w:tcPr>
            <w:tcW w:w="10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2285E4A" w:rsidP="52285E4A" w:rsidRDefault="52285E4A" w14:paraId="7D45701D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52285E4A" w:rsidR="52285E4A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100 pts </w:t>
            </w:r>
          </w:p>
        </w:tc>
        <w:tc>
          <w:tcPr>
            <w:tcW w:w="1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2285E4A" w:rsidP="52285E4A" w:rsidRDefault="52285E4A" w14:paraId="3FC3C6EE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52285E4A" w:rsidR="52285E4A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150 pts </w:t>
            </w:r>
          </w:p>
        </w:tc>
        <w:tc>
          <w:tcPr>
            <w:tcW w:w="10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2285E4A" w:rsidP="52285E4A" w:rsidRDefault="52285E4A" w14:paraId="4426E1EF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</w:pPr>
            <w:r w:rsidRPr="52285E4A" w:rsidR="52285E4A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200 pts</w:t>
            </w:r>
          </w:p>
        </w:tc>
      </w:tr>
    </w:tbl>
    <w:p xmlns:wp14="http://schemas.microsoft.com/office/word/2010/wordml" w:rsidR="00C75A48" w:rsidP="52285E4A" w:rsidRDefault="006F68EA" w14:paraId="48890E62" wp14:textId="250BFEF1">
      <w:pPr>
        <w:pStyle w:val="ListParagraph"/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583" w:line="240" w:lineRule="auto"/>
        <w:ind w:left="1080" w:right="743"/>
        <w:rPr>
          <w:color w:val="000000"/>
          <w:sz w:val="24"/>
          <w:szCs w:val="24"/>
        </w:rPr>
      </w:pPr>
    </w:p>
    <w:p w:rsidR="52285E4A" w:rsidP="52285E4A" w:rsidRDefault="52285E4A" w14:paraId="2C1B463B" w14:textId="613E827C">
      <w:pPr>
        <w:pStyle w:val="Normal"/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40" w:lineRule="auto"/>
        <w:rPr>
          <w:color w:val="000000" w:themeColor="text1" w:themeTint="FF" w:themeShade="FF"/>
          <w:sz w:val="24"/>
          <w:szCs w:val="24"/>
        </w:rPr>
      </w:pPr>
    </w:p>
    <w:p xmlns:wp14="http://schemas.microsoft.com/office/word/2010/wordml" w:rsidR="00C75A48" w:rsidP="52285E4A" w:rsidRDefault="006F68EA" w14:paraId="5D5015A4" wp14:textId="172BC57E">
      <w:pPr>
        <w:pStyle w:val="ListParagraph"/>
        <w:widowControl w:val="0"/>
        <w:numPr>
          <w:ilvl w:val="0"/>
          <w:numId w:val="8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40" w:lineRule="auto"/>
        <w:rPr>
          <w:color w:val="000000"/>
          <w:sz w:val="24"/>
          <w:szCs w:val="24"/>
        </w:rPr>
      </w:pPr>
      <w:r w:rsidRPr="52285E4A" w:rsidR="006F68EA">
        <w:rPr>
          <w:color w:val="000000" w:themeColor="text1" w:themeTint="FF" w:themeShade="FF"/>
          <w:sz w:val="24"/>
          <w:szCs w:val="24"/>
        </w:rPr>
        <w:t>Le vainqueur de la rencontre sera l'équipe qui aura obtenu la valeur</w:t>
      </w:r>
      <w:r w:rsidRPr="52285E4A" w:rsidR="39039209">
        <w:rPr>
          <w:color w:val="000000" w:themeColor="text1" w:themeTint="FF" w:themeShade="FF"/>
          <w:sz w:val="24"/>
          <w:szCs w:val="24"/>
        </w:rPr>
        <w:t xml:space="preserve"> totale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 la plus élevée.</w:t>
      </w:r>
    </w:p>
    <w:p w:rsidR="52285E4A" w:rsidP="52285E4A" w:rsidRDefault="52285E4A" w14:paraId="14A107EB" w14:textId="456B99AA">
      <w:pPr>
        <w:pStyle w:val="ListParagraph"/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40" w:lineRule="auto"/>
        <w:ind w:left="1080"/>
        <w:rPr>
          <w:color w:val="000000" w:themeColor="text1" w:themeTint="FF" w:themeShade="FF"/>
          <w:sz w:val="24"/>
          <w:szCs w:val="24"/>
        </w:rPr>
      </w:pPr>
    </w:p>
    <w:p xmlns:wp14="http://schemas.microsoft.com/office/word/2010/wordml" w:rsidR="00C75A48" w:rsidP="52285E4A" w:rsidRDefault="006F68EA" w14:paraId="3A491617" wp14:textId="7841AED8">
      <w:pPr>
        <w:pStyle w:val="ListParagraph"/>
        <w:widowControl w:val="0"/>
        <w:numPr>
          <w:ilvl w:val="0"/>
          <w:numId w:val="8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40" w:lineRule="auto"/>
        <w:ind w:right="471"/>
        <w:rPr>
          <w:color w:val="000000"/>
          <w:sz w:val="24"/>
          <w:szCs w:val="24"/>
        </w:rPr>
      </w:pPr>
      <w:r w:rsidRPr="52285E4A" w:rsidR="006F68EA">
        <w:rPr>
          <w:color w:val="000000" w:themeColor="text1" w:themeTint="FF" w:themeShade="FF"/>
          <w:sz w:val="24"/>
          <w:szCs w:val="24"/>
        </w:rPr>
        <w:t xml:space="preserve">En cas d'égalité, le plus grand nombre de poissons pêchés tranchera sur le résultat. </w:t>
      </w:r>
      <w:r w:rsidRPr="52285E4A" w:rsidR="51CA1D2A">
        <w:rPr>
          <w:color w:val="000000" w:themeColor="text1" w:themeTint="FF" w:themeShade="FF"/>
          <w:sz w:val="24"/>
          <w:szCs w:val="24"/>
        </w:rPr>
        <w:t>En cas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 d'une double égalité l'équipe ayant pêché le poisson le plus long sera </w:t>
      </w:r>
      <w:r w:rsidRPr="52285E4A" w:rsidR="76C7379D">
        <w:rPr>
          <w:sz w:val="24"/>
          <w:szCs w:val="24"/>
        </w:rPr>
        <w:t>déclarée victorieuse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. </w:t>
      </w:r>
    </w:p>
    <w:p w:rsidR="52285E4A" w:rsidP="52285E4A" w:rsidRDefault="52285E4A" w14:paraId="2A6B9313" w14:textId="7EB37ECC">
      <w:pPr>
        <w:pStyle w:val="ListParagraph"/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40" w:lineRule="auto"/>
        <w:ind w:left="1080" w:right="471"/>
        <w:rPr>
          <w:color w:val="000000" w:themeColor="text1" w:themeTint="FF" w:themeShade="FF"/>
          <w:sz w:val="24"/>
          <w:szCs w:val="24"/>
        </w:rPr>
      </w:pPr>
    </w:p>
    <w:p xmlns:wp14="http://schemas.microsoft.com/office/word/2010/wordml" w:rsidR="00C75A48" w:rsidRDefault="006F68EA" w14:paraId="6EA6A4D1" wp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70" w:line="240" w:lineRule="auto"/>
        <w:ind w:left="110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K) </w:t>
      </w:r>
      <w:r>
        <w:rPr>
          <w:color w:val="000000"/>
          <w:sz w:val="28"/>
          <w:szCs w:val="28"/>
          <w:u w:val="single"/>
        </w:rPr>
        <w:t>Intempéries :</w:t>
      </w:r>
      <w:r>
        <w:rPr>
          <w:color w:val="000000"/>
          <w:sz w:val="28"/>
          <w:szCs w:val="28"/>
        </w:rPr>
        <w:t xml:space="preserve"> </w:t>
      </w:r>
    </w:p>
    <w:p xmlns:wp14="http://schemas.microsoft.com/office/word/2010/wordml" w:rsidR="00C75A48" w:rsidP="52285E4A" w:rsidRDefault="006F68EA" w14:paraId="4806EA14" wp14:textId="7B6057C9">
      <w:pPr>
        <w:pStyle w:val="ListParagraph"/>
        <w:widowControl w:val="0"/>
        <w:numPr>
          <w:ilvl w:val="0"/>
          <w:numId w:val="10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595" w:line="239" w:lineRule="auto"/>
        <w:ind w:right="180"/>
        <w:rPr>
          <w:color w:val="000000"/>
          <w:sz w:val="24"/>
          <w:szCs w:val="24"/>
        </w:rPr>
      </w:pPr>
      <w:r w:rsidRPr="52285E4A" w:rsidR="006F68EA">
        <w:rPr>
          <w:color w:val="000000" w:themeColor="text1" w:themeTint="FF" w:themeShade="FF"/>
          <w:sz w:val="24"/>
          <w:szCs w:val="24"/>
        </w:rPr>
        <w:t xml:space="preserve">En cas de forte intempérie la compétition pourra être annulée, les organisateurs </w:t>
      </w:r>
      <w:r w:rsidRPr="52285E4A" w:rsidR="1AFC3CCA">
        <w:rPr>
          <w:color w:val="000000" w:themeColor="text1" w:themeTint="FF" w:themeShade="FF"/>
          <w:sz w:val="24"/>
          <w:szCs w:val="24"/>
        </w:rPr>
        <w:t>ne pourront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 pas rembourser les sommes engagées au moment de la décision. Si </w:t>
      </w:r>
      <w:r w:rsidRPr="52285E4A" w:rsidR="1CF71699">
        <w:rPr>
          <w:color w:val="000000" w:themeColor="text1" w:themeTint="FF" w:themeShade="FF"/>
          <w:sz w:val="24"/>
          <w:szCs w:val="24"/>
        </w:rPr>
        <w:t>la compétition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 est interrompue après la moitié de sa durée totale, les résultats acquis </w:t>
      </w:r>
      <w:r w:rsidRPr="52285E4A" w:rsidR="30B8CACE">
        <w:rPr>
          <w:color w:val="000000" w:themeColor="text1" w:themeTint="FF" w:themeShade="FF"/>
          <w:sz w:val="24"/>
          <w:szCs w:val="24"/>
        </w:rPr>
        <w:t>au moment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 de l'arrêt feront office de résultats finaux. Le comité organisateur peut annuler </w:t>
      </w:r>
      <w:r w:rsidRPr="52285E4A" w:rsidR="67C7232B">
        <w:rPr>
          <w:color w:val="000000" w:themeColor="text1" w:themeTint="FF" w:themeShade="FF"/>
          <w:sz w:val="24"/>
          <w:szCs w:val="24"/>
        </w:rPr>
        <w:t>la totalité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 de l'épreuve si la sécurité des participants ne peut être assurée (</w:t>
      </w:r>
      <w:r w:rsidRPr="52285E4A" w:rsidR="6B9AA5E4">
        <w:rPr>
          <w:color w:val="000000" w:themeColor="text1" w:themeTint="FF" w:themeShade="FF"/>
          <w:sz w:val="24"/>
          <w:szCs w:val="24"/>
        </w:rPr>
        <w:t>conditions climatiques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, inondations </w:t>
      </w:r>
      <w:r w:rsidRPr="52285E4A" w:rsidR="5AF5F6CB">
        <w:rPr>
          <w:color w:val="000000" w:themeColor="text1" w:themeTint="FF" w:themeShade="FF"/>
          <w:sz w:val="24"/>
          <w:szCs w:val="24"/>
        </w:rPr>
        <w:t>...)</w:t>
      </w:r>
      <w:r w:rsidRPr="52285E4A" w:rsidR="006F68EA">
        <w:rPr>
          <w:color w:val="000000" w:themeColor="text1" w:themeTint="FF" w:themeShade="FF"/>
          <w:sz w:val="24"/>
          <w:szCs w:val="24"/>
        </w:rPr>
        <w:t>. En cas d'orage, si celui-ci se déclare avant l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e début de </w:t>
      </w:r>
      <w:r w:rsidRPr="52285E4A" w:rsidR="575BD56C">
        <w:rPr>
          <w:color w:val="000000" w:themeColor="text1" w:themeTint="FF" w:themeShade="FF"/>
          <w:sz w:val="24"/>
          <w:szCs w:val="24"/>
        </w:rPr>
        <w:t>la rencontre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, son départ sera retardé. Si les conditions atmosphériques le permettent </w:t>
      </w:r>
      <w:r w:rsidRPr="52285E4A" w:rsidR="35141540">
        <w:rPr>
          <w:color w:val="000000" w:themeColor="text1" w:themeTint="FF" w:themeShade="FF"/>
          <w:sz w:val="24"/>
          <w:szCs w:val="24"/>
        </w:rPr>
        <w:t>et dans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 la mesure des possibilités horaires, la pêche pourra ensuite se </w:t>
      </w:r>
      <w:r w:rsidRPr="52285E4A" w:rsidR="5387B502">
        <w:rPr>
          <w:color w:val="000000" w:themeColor="text1" w:themeTint="FF" w:themeShade="FF"/>
          <w:sz w:val="24"/>
          <w:szCs w:val="24"/>
        </w:rPr>
        <w:t>dérouler normalement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 ou sera réduite en durée. S'il n'y a pas d'amélioration ou que le temps ne </w:t>
      </w:r>
      <w:r w:rsidRPr="52285E4A" w:rsidR="6B990F47">
        <w:rPr>
          <w:color w:val="000000" w:themeColor="text1" w:themeTint="FF" w:themeShade="FF"/>
          <w:sz w:val="24"/>
          <w:szCs w:val="24"/>
        </w:rPr>
        <w:t>le permet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 plus, la rencontre sera annulée. </w:t>
      </w:r>
    </w:p>
    <w:p w:rsidR="52285E4A" w:rsidP="52285E4A" w:rsidRDefault="52285E4A" w14:paraId="786A9C55" w14:textId="2C049C6E">
      <w:pPr>
        <w:pStyle w:val="ListParagraph"/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595" w:line="239" w:lineRule="auto"/>
        <w:ind w:left="1080" w:right="180"/>
        <w:rPr>
          <w:color w:val="000000" w:themeColor="text1" w:themeTint="FF" w:themeShade="FF"/>
          <w:sz w:val="24"/>
          <w:szCs w:val="24"/>
        </w:rPr>
      </w:pPr>
    </w:p>
    <w:p xmlns:wp14="http://schemas.microsoft.com/office/word/2010/wordml" w:rsidR="00C75A48" w:rsidP="52285E4A" w:rsidRDefault="006F68EA" w14:paraId="0AD662B2" wp14:textId="453F29D6">
      <w:pPr>
        <w:pStyle w:val="ListParagraph"/>
        <w:widowControl w:val="0"/>
        <w:numPr>
          <w:ilvl w:val="0"/>
          <w:numId w:val="10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304" w:line="239" w:lineRule="auto"/>
        <w:ind w:right="344"/>
        <w:rPr>
          <w:color w:val="000000"/>
          <w:sz w:val="24"/>
          <w:szCs w:val="24"/>
        </w:rPr>
      </w:pPr>
      <w:r w:rsidRPr="52285E4A" w:rsidR="006F68EA">
        <w:rPr>
          <w:color w:val="000000" w:themeColor="text1" w:themeTint="FF" w:themeShade="FF"/>
          <w:sz w:val="24"/>
          <w:szCs w:val="24"/>
        </w:rPr>
        <w:t xml:space="preserve">Si l'orage se déclare pendant le </w:t>
      </w:r>
      <w:r w:rsidRPr="52285E4A" w:rsidR="006F68EA">
        <w:rPr>
          <w:color w:val="000000" w:themeColor="text1" w:themeTint="FF" w:themeShade="FF"/>
          <w:sz w:val="24"/>
          <w:szCs w:val="24"/>
        </w:rPr>
        <w:t>street-fishing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, la pêche sera immédiatement arrêtée </w:t>
      </w:r>
      <w:r w:rsidRPr="52285E4A" w:rsidR="74A291DA">
        <w:rPr>
          <w:color w:val="000000" w:themeColor="text1" w:themeTint="FF" w:themeShade="FF"/>
          <w:sz w:val="24"/>
          <w:szCs w:val="24"/>
        </w:rPr>
        <w:t>par les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 organisateurs, qui inviteront les concurrents à poser leurs cannes à terre </w:t>
      </w:r>
      <w:r w:rsidRPr="52285E4A" w:rsidR="558611B9">
        <w:rPr>
          <w:color w:val="000000" w:themeColor="text1" w:themeTint="FF" w:themeShade="FF"/>
          <w:sz w:val="24"/>
          <w:szCs w:val="24"/>
        </w:rPr>
        <w:t>à l'horizontale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 et à se mettre à l'abri. Si les conditions atmosphériques et le </w:t>
      </w:r>
      <w:r w:rsidRPr="52285E4A" w:rsidR="5D872590">
        <w:rPr>
          <w:color w:val="000000" w:themeColor="text1" w:themeTint="FF" w:themeShade="FF"/>
          <w:sz w:val="24"/>
          <w:szCs w:val="24"/>
        </w:rPr>
        <w:t>programme horaire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 le permettent, le comité organisateur signalera la reprise de la pêche. </w:t>
      </w:r>
    </w:p>
    <w:p xmlns:wp14="http://schemas.microsoft.com/office/word/2010/wordml" w:rsidR="00C75A48" w:rsidRDefault="006F68EA" w14:paraId="24332149" wp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54" w:line="240" w:lineRule="auto"/>
        <w:ind w:left="1087"/>
        <w:rPr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L) 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u w:val="single"/>
        </w:rPr>
        <w:t>Droits à l'image :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 </w:t>
      </w:r>
    </w:p>
    <w:p xmlns:wp14="http://schemas.microsoft.com/office/word/2010/wordml" w:rsidR="00C75A48" w:rsidP="52285E4A" w:rsidRDefault="006F68EA" w14:paraId="2133A1B0" wp14:textId="3B604F51">
      <w:pPr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854" w:line="240" w:lineRule="auto"/>
        <w:ind w:left="1087"/>
        <w:rPr>
          <w:sz w:val="24"/>
          <w:szCs w:val="24"/>
        </w:rPr>
      </w:pPr>
      <w:r w:rsidRPr="52285E4A" w:rsidR="006F68EA">
        <w:rPr>
          <w:color w:val="000000" w:themeColor="text1" w:themeTint="FF" w:themeShade="FF"/>
          <w:sz w:val="24"/>
          <w:szCs w:val="24"/>
        </w:rPr>
        <w:t xml:space="preserve">Le </w:t>
      </w:r>
      <w:r w:rsidRPr="52285E4A" w:rsidR="006F68EA">
        <w:rPr>
          <w:color w:val="000000" w:themeColor="text1" w:themeTint="FF" w:themeShade="FF"/>
          <w:sz w:val="24"/>
          <w:szCs w:val="24"/>
        </w:rPr>
        <w:t>Carna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 Club Bourbonnais </w:t>
      </w:r>
      <w:r w:rsidRPr="52285E4A" w:rsidR="006F68EA">
        <w:rPr>
          <w:sz w:val="24"/>
          <w:szCs w:val="24"/>
        </w:rPr>
        <w:t>est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 </w:t>
      </w:r>
      <w:r w:rsidRPr="52285E4A" w:rsidR="006F68EA">
        <w:rPr>
          <w:sz w:val="24"/>
          <w:szCs w:val="24"/>
        </w:rPr>
        <w:t>titulaire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 des droits d'images et de vidéo prises par </w:t>
      </w:r>
      <w:r w:rsidRPr="52285E4A" w:rsidR="70A09F8C">
        <w:rPr>
          <w:color w:val="000000" w:themeColor="text1" w:themeTint="FF" w:themeShade="FF"/>
          <w:sz w:val="24"/>
          <w:szCs w:val="24"/>
        </w:rPr>
        <w:t>ses soins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 durant la période de la rencontre (de l'accueil à la remise des prix). En participant au </w:t>
      </w:r>
      <w:r w:rsidRPr="52285E4A" w:rsidR="006F68EA">
        <w:rPr>
          <w:color w:val="000000" w:themeColor="text1" w:themeTint="FF" w:themeShade="FF"/>
          <w:sz w:val="24"/>
          <w:szCs w:val="24"/>
        </w:rPr>
        <w:t>Fish&amp;Street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 de Montluçon, les concurrents acceptent sans conditions l'utilisation </w:t>
      </w:r>
      <w:r w:rsidRPr="52285E4A" w:rsidR="2116B3C6">
        <w:rPr>
          <w:color w:val="000000" w:themeColor="text1" w:themeTint="FF" w:themeShade="FF"/>
          <w:sz w:val="24"/>
          <w:szCs w:val="24"/>
        </w:rPr>
        <w:t>des droits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 d'images et de vidéo par le </w:t>
      </w:r>
      <w:r w:rsidRPr="52285E4A" w:rsidR="006F68EA">
        <w:rPr>
          <w:color w:val="000000" w:themeColor="text1" w:themeTint="FF" w:themeShade="FF"/>
          <w:sz w:val="24"/>
          <w:szCs w:val="24"/>
        </w:rPr>
        <w:t>Carna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 Club Bourbonnais sur l'ensemble de ses </w:t>
      </w:r>
      <w:r w:rsidRPr="52285E4A" w:rsidR="0C9E7B76">
        <w:rPr>
          <w:color w:val="000000" w:themeColor="text1" w:themeTint="FF" w:themeShade="FF"/>
          <w:sz w:val="24"/>
          <w:szCs w:val="24"/>
        </w:rPr>
        <w:t>supports de</w:t>
      </w:r>
      <w:r w:rsidRPr="52285E4A" w:rsidR="006F68EA">
        <w:rPr>
          <w:color w:val="000000" w:themeColor="text1" w:themeTint="FF" w:themeShade="FF"/>
          <w:sz w:val="24"/>
          <w:szCs w:val="24"/>
        </w:rPr>
        <w:t xml:space="preserve"> communication. </w:t>
      </w:r>
    </w:p>
    <w:p w:rsidR="52285E4A" w:rsidP="52285E4A" w:rsidRDefault="52285E4A" w14:paraId="5F815025" w14:textId="50AE53D9">
      <w:pPr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854" w:line="240" w:lineRule="auto"/>
        <w:ind w:left="1087"/>
        <w:rPr>
          <w:color w:val="000000" w:themeColor="text1" w:themeTint="FF" w:themeShade="FF"/>
          <w:sz w:val="36"/>
          <w:szCs w:val="36"/>
          <w:u w:val="single"/>
        </w:rPr>
      </w:pPr>
    </w:p>
    <w:p xmlns:wp14="http://schemas.microsoft.com/office/word/2010/wordml" w:rsidR="00C75A48" w:rsidP="52285E4A" w:rsidRDefault="006F68EA" w14:paraId="44EAFD9C" wp14:textId="77777777">
      <w:pPr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854" w:line="240" w:lineRule="auto"/>
        <w:ind w:left="1087"/>
        <w:rPr>
          <w:color w:val="000000"/>
          <w:sz w:val="36"/>
          <w:szCs w:val="36"/>
          <w:u w:val="single"/>
        </w:rPr>
      </w:pPr>
      <w:r>
        <w:rPr>
          <w:noProof/>
          <w:sz w:val="36"/>
          <w:szCs w:val="36"/>
          <w:u w:val="single"/>
        </w:rPr>
        <w:drawing>
          <wp:inline xmlns:wp14="http://schemas.microsoft.com/office/word/2010/wordprocessingDrawing" distT="19050" distB="19050" distL="19050" distR="19050" wp14:anchorId="1459B123" wp14:editId="7777777">
            <wp:extent cx="6605588" cy="9017586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05588" cy="90175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52285E4A" w:rsidP="52285E4A" w:rsidRDefault="52285E4A" w14:paraId="42C1AF9F">
      <w:pPr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rPr>
          <w:color w:val="000000" w:themeColor="text1" w:themeTint="FF" w:themeShade="FF"/>
        </w:rPr>
      </w:pPr>
    </w:p>
    <w:p w:rsidR="52285E4A" w:rsidP="52285E4A" w:rsidRDefault="52285E4A" w14:paraId="13FCAA38" w14:textId="53E8F703">
      <w:pPr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854" w:line="240" w:lineRule="auto"/>
        <w:ind w:left="1087"/>
        <w:rPr>
          <w:color w:val="000000" w:themeColor="text1" w:themeTint="FF" w:themeShade="FF"/>
          <w:sz w:val="36"/>
          <w:szCs w:val="36"/>
          <w:u w:val="single"/>
        </w:rPr>
      </w:pPr>
    </w:p>
    <w:sectPr w:rsidR="00C75A48">
      <w:pgSz w:w="11900" w:h="16840" w:orient="portrait"/>
      <w:pgMar w:top="195" w:right="545" w:bottom="0" w:left="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9">
    <w:nsid w:val="cd1e9d6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108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80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52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24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96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68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40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12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840" w:hanging="180"/>
      </w:pPr>
    </w:lvl>
  </w:abstractNum>
  <w:abstractNum xmlns:w="http://schemas.openxmlformats.org/wordprocessingml/2006/main" w:abstractNumId="8">
    <w:nsid w:val="4fb906c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1452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2172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892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612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4332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5052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772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492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7212" w:hanging="180"/>
      </w:pPr>
    </w:lvl>
  </w:abstractNum>
  <w:abstractNum xmlns:w="http://schemas.openxmlformats.org/wordprocessingml/2006/main" w:abstractNumId="7">
    <w:nsid w:val="d9ed98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108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80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52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24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96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68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40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12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840" w:hanging="180"/>
      </w:pPr>
    </w:lvl>
  </w:abstractNum>
  <w:abstractNum xmlns:w="http://schemas.openxmlformats.org/wordprocessingml/2006/main" w:abstractNumId="6">
    <w:nsid w:val="71a83b1d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108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80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52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24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96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68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40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12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840" w:hanging="180"/>
      </w:pPr>
    </w:lvl>
  </w:abstractNum>
  <w:abstractNum xmlns:w="http://schemas.openxmlformats.org/wordprocessingml/2006/main" w:abstractNumId="5">
    <w:nsid w:val="4bdfd416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1068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788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508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228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948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668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388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108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828" w:hanging="180"/>
      </w:pPr>
    </w:lvl>
  </w:abstractNum>
  <w:abstractNum xmlns:w="http://schemas.openxmlformats.org/wordprocessingml/2006/main" w:abstractNumId="4">
    <w:nsid w:val="5f385e2e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108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80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52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24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96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68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40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12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840" w:hanging="180"/>
      </w:pPr>
    </w:lvl>
  </w:abstractNum>
  <w:abstractNum xmlns:w="http://schemas.openxmlformats.org/wordprocessingml/2006/main" w:abstractNumId="3">
    <w:nsid w:val="6e98c6a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108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80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52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24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96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68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40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12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840" w:hanging="180"/>
      </w:pPr>
    </w:lvl>
  </w:abstractNum>
  <w:abstractNum xmlns:w="http://schemas.openxmlformats.org/wordprocessingml/2006/main" w:abstractNumId="2">
    <w:nsid w:val="7707bee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108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80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52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24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96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68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40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12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840" w:hanging="180"/>
      </w:pPr>
    </w:lvl>
  </w:abstractNum>
  <w:abstractNum xmlns:w="http://schemas.openxmlformats.org/wordprocessingml/2006/main" w:abstractNumId="1">
    <w:nsid w:val="50fcc94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819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539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3259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979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699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419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6139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859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579" w:hanging="360"/>
      </w:pPr>
      <w:rPr>
        <w:rFonts w:hint="default" w:ascii="Wingdings" w:hAnsi="Wingdings"/>
      </w:rPr>
    </w:lvl>
  </w:abstractNum>
  <w:abstractNum w:abstractNumId="0" w15:restartNumberingAfterBreak="0">
    <w:nsid w:val="42BD1715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 w16cid:durableId="1685016029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5A48"/>
    <w:rsid w:val="006F68EA"/>
    <w:rsid w:val="00C75A48"/>
    <w:rsid w:val="00F20606"/>
    <w:rsid w:val="0277FCDA"/>
    <w:rsid w:val="03F9FC26"/>
    <w:rsid w:val="05A59060"/>
    <w:rsid w:val="066235D1"/>
    <w:rsid w:val="0753030F"/>
    <w:rsid w:val="0791D3ED"/>
    <w:rsid w:val="0842622F"/>
    <w:rsid w:val="0B7483B4"/>
    <w:rsid w:val="0C9E7B76"/>
    <w:rsid w:val="0CF2D384"/>
    <w:rsid w:val="0D50E9DC"/>
    <w:rsid w:val="0D8442A2"/>
    <w:rsid w:val="0D86FAE0"/>
    <w:rsid w:val="0E159E2F"/>
    <w:rsid w:val="0E59AB16"/>
    <w:rsid w:val="0ECF1A61"/>
    <w:rsid w:val="0F69CE98"/>
    <w:rsid w:val="0F69CE98"/>
    <w:rsid w:val="0FF36AF5"/>
    <w:rsid w:val="10092E51"/>
    <w:rsid w:val="10092E51"/>
    <w:rsid w:val="11DC4598"/>
    <w:rsid w:val="151FAB2E"/>
    <w:rsid w:val="15D4611E"/>
    <w:rsid w:val="16B93329"/>
    <w:rsid w:val="184CE49D"/>
    <w:rsid w:val="191E25F1"/>
    <w:rsid w:val="19280816"/>
    <w:rsid w:val="1986E4DF"/>
    <w:rsid w:val="1998A97F"/>
    <w:rsid w:val="1998A97F"/>
    <w:rsid w:val="1AD8348A"/>
    <w:rsid w:val="1AE37198"/>
    <w:rsid w:val="1AFC3CCA"/>
    <w:rsid w:val="1B2062AE"/>
    <w:rsid w:val="1C524FBA"/>
    <w:rsid w:val="1C9467F8"/>
    <w:rsid w:val="1CD7C093"/>
    <w:rsid w:val="1CF71699"/>
    <w:rsid w:val="1D2C5775"/>
    <w:rsid w:val="1D7AD4F5"/>
    <w:rsid w:val="1DA5FB9F"/>
    <w:rsid w:val="1EE9933F"/>
    <w:rsid w:val="1F6492D5"/>
    <w:rsid w:val="206CBA9A"/>
    <w:rsid w:val="20C5EF49"/>
    <w:rsid w:val="2116B3C6"/>
    <w:rsid w:val="21246E91"/>
    <w:rsid w:val="22087B31"/>
    <w:rsid w:val="22BCD430"/>
    <w:rsid w:val="22EB2BC8"/>
    <w:rsid w:val="230C8ECB"/>
    <w:rsid w:val="23B3DEE7"/>
    <w:rsid w:val="24E162C8"/>
    <w:rsid w:val="277F86D6"/>
    <w:rsid w:val="28F34D48"/>
    <w:rsid w:val="2911BDAC"/>
    <w:rsid w:val="291C278F"/>
    <w:rsid w:val="2B0C2DB1"/>
    <w:rsid w:val="2B0F2A5E"/>
    <w:rsid w:val="2B709BA2"/>
    <w:rsid w:val="2B87D2D0"/>
    <w:rsid w:val="2B92898B"/>
    <w:rsid w:val="2CC02A8A"/>
    <w:rsid w:val="2CE00BC4"/>
    <w:rsid w:val="2CE1C124"/>
    <w:rsid w:val="2DE90A22"/>
    <w:rsid w:val="2F40B6BB"/>
    <w:rsid w:val="2FD216CB"/>
    <w:rsid w:val="30B8CACE"/>
    <w:rsid w:val="311185F0"/>
    <w:rsid w:val="324834A8"/>
    <w:rsid w:val="34FCC281"/>
    <w:rsid w:val="35141540"/>
    <w:rsid w:val="363E3340"/>
    <w:rsid w:val="368572C4"/>
    <w:rsid w:val="370DB947"/>
    <w:rsid w:val="372D8DD7"/>
    <w:rsid w:val="39039209"/>
    <w:rsid w:val="3922A385"/>
    <w:rsid w:val="3A29CDD3"/>
    <w:rsid w:val="3A5FDDA1"/>
    <w:rsid w:val="3C0645CA"/>
    <w:rsid w:val="3C8D70E9"/>
    <w:rsid w:val="3CCB04CE"/>
    <w:rsid w:val="3D6CBE6B"/>
    <w:rsid w:val="3DEFBC7E"/>
    <w:rsid w:val="3EA7138D"/>
    <w:rsid w:val="4127E8D2"/>
    <w:rsid w:val="41C48602"/>
    <w:rsid w:val="4207FAD9"/>
    <w:rsid w:val="42685F32"/>
    <w:rsid w:val="4375D53C"/>
    <w:rsid w:val="43EC5767"/>
    <w:rsid w:val="44BF022B"/>
    <w:rsid w:val="457F127C"/>
    <w:rsid w:val="45AE542C"/>
    <w:rsid w:val="46874A0F"/>
    <w:rsid w:val="469344D1"/>
    <w:rsid w:val="481AFE00"/>
    <w:rsid w:val="48624947"/>
    <w:rsid w:val="497C42B4"/>
    <w:rsid w:val="49B35951"/>
    <w:rsid w:val="49E41841"/>
    <w:rsid w:val="4B9611BA"/>
    <w:rsid w:val="4C22EC68"/>
    <w:rsid w:val="4C9125DC"/>
    <w:rsid w:val="4DD35E57"/>
    <w:rsid w:val="4F66941B"/>
    <w:rsid w:val="4FB1390C"/>
    <w:rsid w:val="5003B914"/>
    <w:rsid w:val="50106BD6"/>
    <w:rsid w:val="5016B8C8"/>
    <w:rsid w:val="518FF07D"/>
    <w:rsid w:val="51CA1D2A"/>
    <w:rsid w:val="52069EC1"/>
    <w:rsid w:val="52285E4A"/>
    <w:rsid w:val="52CD8CEF"/>
    <w:rsid w:val="536E49E9"/>
    <w:rsid w:val="5387B502"/>
    <w:rsid w:val="53F025F3"/>
    <w:rsid w:val="541FB159"/>
    <w:rsid w:val="541FB159"/>
    <w:rsid w:val="5433B22D"/>
    <w:rsid w:val="5433B22D"/>
    <w:rsid w:val="54CE735D"/>
    <w:rsid w:val="54D72B95"/>
    <w:rsid w:val="55112262"/>
    <w:rsid w:val="5521F8B5"/>
    <w:rsid w:val="558611B9"/>
    <w:rsid w:val="558FC87F"/>
    <w:rsid w:val="559D67DB"/>
    <w:rsid w:val="55B74979"/>
    <w:rsid w:val="5646F74C"/>
    <w:rsid w:val="569D315F"/>
    <w:rsid w:val="575BD56C"/>
    <w:rsid w:val="580C5D64"/>
    <w:rsid w:val="58824306"/>
    <w:rsid w:val="59EBFFDE"/>
    <w:rsid w:val="5A2F6EAF"/>
    <w:rsid w:val="5AE2C20D"/>
    <w:rsid w:val="5AF5F6CB"/>
    <w:rsid w:val="5B4D90D4"/>
    <w:rsid w:val="5CADEB42"/>
    <w:rsid w:val="5CF4EF82"/>
    <w:rsid w:val="5D64DE5A"/>
    <w:rsid w:val="5D872590"/>
    <w:rsid w:val="5DFA9F87"/>
    <w:rsid w:val="5E097031"/>
    <w:rsid w:val="5E097031"/>
    <w:rsid w:val="5E13C80B"/>
    <w:rsid w:val="5F3BECD4"/>
    <w:rsid w:val="5F65E408"/>
    <w:rsid w:val="610F474E"/>
    <w:rsid w:val="612EEB93"/>
    <w:rsid w:val="6249D8CC"/>
    <w:rsid w:val="625854C0"/>
    <w:rsid w:val="63A2C66C"/>
    <w:rsid w:val="647155BA"/>
    <w:rsid w:val="64935A1F"/>
    <w:rsid w:val="66B13750"/>
    <w:rsid w:val="66B899A5"/>
    <w:rsid w:val="676ED7E5"/>
    <w:rsid w:val="676ED7E5"/>
    <w:rsid w:val="677082D1"/>
    <w:rsid w:val="67C7232B"/>
    <w:rsid w:val="684F5FD8"/>
    <w:rsid w:val="6A3B6D7D"/>
    <w:rsid w:val="6ABAB9B9"/>
    <w:rsid w:val="6ADB9D6A"/>
    <w:rsid w:val="6B49E436"/>
    <w:rsid w:val="6B990F47"/>
    <w:rsid w:val="6B9AA5E4"/>
    <w:rsid w:val="6D325AF3"/>
    <w:rsid w:val="6F68FF13"/>
    <w:rsid w:val="6F78560A"/>
    <w:rsid w:val="6FC32B4A"/>
    <w:rsid w:val="7007EFEF"/>
    <w:rsid w:val="70A09F8C"/>
    <w:rsid w:val="712CC631"/>
    <w:rsid w:val="7197260F"/>
    <w:rsid w:val="71C90D6D"/>
    <w:rsid w:val="71EB5B57"/>
    <w:rsid w:val="74138388"/>
    <w:rsid w:val="743344F6"/>
    <w:rsid w:val="74609160"/>
    <w:rsid w:val="74A291DA"/>
    <w:rsid w:val="75E7D712"/>
    <w:rsid w:val="76272161"/>
    <w:rsid w:val="76C7379D"/>
    <w:rsid w:val="7757643C"/>
    <w:rsid w:val="7792D4F1"/>
    <w:rsid w:val="78173B38"/>
    <w:rsid w:val="78AD8AEB"/>
    <w:rsid w:val="78FF8936"/>
    <w:rsid w:val="7A1038E9"/>
    <w:rsid w:val="7A42F675"/>
    <w:rsid w:val="7B2C25D7"/>
    <w:rsid w:val="7B2C25D7"/>
    <w:rsid w:val="7B2D88C2"/>
    <w:rsid w:val="7B8EBABC"/>
    <w:rsid w:val="7BF14536"/>
    <w:rsid w:val="7E8BD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C124A9A"/>
  <w15:docId w15:val="{DD4BE188-D179-456C-AA2E-1E6D63EB409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Arial" w:hAnsi="Arial" w:eastAsia="Arial" w:cs="Arial"/>
        <w:sz w:val="22"/>
        <w:szCs w:val="22"/>
        <w:lang w:val="fr-FR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table" w:styleId="TableNormal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au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settings" Target="settings.xml" Id="rId3" /><Relationship Type="http://schemas.openxmlformats.org/officeDocument/2006/relationships/fontTable" Target="fontTable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image" Target="media/image2.png" Id="rId6" /><Relationship Type="http://schemas.openxmlformats.org/officeDocument/2006/relationships/image" Target="media/image1.png" Id="rId5" /><Relationship Type="http://schemas.openxmlformats.org/officeDocument/2006/relationships/webSettings" Target="webSettings.xml" Id="rId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Nicolas BERGER</lastModifiedBy>
  <revision>4</revision>
  <dcterms:created xsi:type="dcterms:W3CDTF">2024-07-05T20:03:00.0000000Z</dcterms:created>
  <dcterms:modified xsi:type="dcterms:W3CDTF">2024-07-07T19:49:00.4697150Z</dcterms:modified>
</coreProperties>
</file>